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D7" w:rsidRPr="00D45AD7" w:rsidRDefault="00D45AD7" w:rsidP="00D45AD7">
      <w:pPr>
        <w:pStyle w:val="a3"/>
        <w:rPr>
          <w:rFonts w:ascii="Times New Roman" w:hAnsi="Times New Roman" w:cs="Times New Roman"/>
          <w:sz w:val="24"/>
          <w:szCs w:val="24"/>
          <w:lang w:eastAsia="uk-UA"/>
        </w:rPr>
      </w:pPr>
      <w:bookmarkStart w:id="0" w:name="_GoBack"/>
      <w:bookmarkEnd w:id="0"/>
      <w:r w:rsidRPr="00D45AD7">
        <w:rPr>
          <w:rFonts w:ascii="Times New Roman" w:hAnsi="Times New Roman" w:cs="Times New Roman"/>
          <w:sz w:val="24"/>
          <w:szCs w:val="24"/>
          <w:lang w:eastAsia="uk-UA"/>
        </w:rPr>
        <w:t>Погоджено                                                                                          Затверджено</w:t>
      </w:r>
    </w:p>
    <w:p w:rsidR="00D45AD7" w:rsidRPr="00D45AD7" w:rsidRDefault="00D45AD7" w:rsidP="00D45AD7">
      <w:pPr>
        <w:pStyle w:val="a3"/>
        <w:rPr>
          <w:rFonts w:ascii="Times New Roman" w:hAnsi="Times New Roman" w:cs="Times New Roman"/>
          <w:sz w:val="24"/>
          <w:szCs w:val="24"/>
          <w:lang w:eastAsia="uk-UA"/>
        </w:rPr>
      </w:pPr>
      <w:r w:rsidRPr="00D45AD7">
        <w:rPr>
          <w:rFonts w:ascii="Times New Roman" w:hAnsi="Times New Roman" w:cs="Times New Roman"/>
          <w:sz w:val="24"/>
          <w:szCs w:val="24"/>
          <w:lang w:eastAsia="uk-UA"/>
        </w:rPr>
        <w:t xml:space="preserve">Голова ПК </w:t>
      </w:r>
      <w:r w:rsidR="00760880" w:rsidRPr="00D45AD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Старікова</w:t>
      </w:r>
      <w:proofErr w:type="spellEnd"/>
      <w:r>
        <w:rPr>
          <w:rFonts w:ascii="Times New Roman" w:hAnsi="Times New Roman" w:cs="Times New Roman"/>
          <w:sz w:val="24"/>
          <w:szCs w:val="24"/>
          <w:lang w:eastAsia="uk-UA"/>
        </w:rPr>
        <w:t xml:space="preserve"> О.І.</w:t>
      </w:r>
      <w:r w:rsidR="00760880" w:rsidRPr="00D45AD7">
        <w:rPr>
          <w:rFonts w:ascii="Times New Roman" w:hAnsi="Times New Roman" w:cs="Times New Roman"/>
          <w:sz w:val="24"/>
          <w:szCs w:val="24"/>
          <w:lang w:eastAsia="uk-UA"/>
        </w:rPr>
        <w:t xml:space="preserve">                   </w:t>
      </w:r>
      <w:r w:rsidRPr="00D45AD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Директор школи</w:t>
      </w:r>
      <w:r w:rsidRPr="00D45AD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D45AD7">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Шуть</w:t>
      </w:r>
      <w:proofErr w:type="spellEnd"/>
      <w:r>
        <w:rPr>
          <w:rFonts w:ascii="Times New Roman" w:hAnsi="Times New Roman" w:cs="Times New Roman"/>
          <w:sz w:val="24"/>
          <w:szCs w:val="24"/>
          <w:lang w:eastAsia="uk-UA"/>
        </w:rPr>
        <w:t xml:space="preserve"> Г.Є.</w:t>
      </w:r>
      <w:r w:rsidRPr="00D45AD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p>
    <w:p w:rsidR="00D45AD7" w:rsidRPr="00D45AD7" w:rsidRDefault="00D45AD7" w:rsidP="00D45AD7">
      <w:pPr>
        <w:pStyle w:val="a3"/>
        <w:rPr>
          <w:rFonts w:ascii="Times New Roman" w:hAnsi="Times New Roman" w:cs="Times New Roman"/>
          <w:sz w:val="24"/>
          <w:szCs w:val="24"/>
          <w:lang w:eastAsia="uk-UA"/>
        </w:rPr>
      </w:pPr>
      <w:r w:rsidRPr="00D45AD7">
        <w:rPr>
          <w:rFonts w:ascii="Times New Roman" w:hAnsi="Times New Roman" w:cs="Times New Roman"/>
          <w:sz w:val="24"/>
          <w:szCs w:val="24"/>
          <w:lang w:eastAsia="uk-UA"/>
        </w:rPr>
        <w:t xml:space="preserve">_________________                                                                         _________________              </w:t>
      </w:r>
    </w:p>
    <w:p w:rsidR="00A05D19" w:rsidRPr="00A05D19" w:rsidRDefault="00D45AD7" w:rsidP="00760880">
      <w:pPr>
        <w:shd w:val="clear" w:color="auto" w:fill="FFFFFF"/>
        <w:spacing w:before="150" w:after="18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lang w:eastAsia="uk-UA"/>
        </w:rPr>
        <w:t xml:space="preserve">                       </w:t>
      </w:r>
      <w:r w:rsidR="00A05D19" w:rsidRPr="00A05D19">
        <w:rPr>
          <w:rFonts w:ascii="Times New Roman" w:eastAsia="Times New Roman" w:hAnsi="Times New Roman" w:cs="Times New Roman"/>
          <w:b/>
          <w:bCs/>
          <w:color w:val="000000" w:themeColor="text1"/>
          <w:sz w:val="24"/>
          <w:szCs w:val="24"/>
          <w:lang w:eastAsia="uk-UA"/>
        </w:rPr>
        <w:t>ПРАВИЛА ВНУТРІШНЬОГО ТРУДОВОГО РОЗПОРЯДКУ</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І. ЗАГАЛЬНІ ПОЛОЖЕННЯ.</w:t>
      </w:r>
    </w:p>
    <w:p w:rsidR="00A05D19" w:rsidRPr="00A05D19" w:rsidRDefault="00A05D19" w:rsidP="00760880">
      <w:pPr>
        <w:numPr>
          <w:ilvl w:val="0"/>
          <w:numId w:val="1"/>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Відповідно до Кодексу Законів про працю України, Законів України “Про освіту”, “Про загальну середню освіту”, основних нормативних документів пов’язаних з середньою освітою з метою забезпечення дотримання трудової дисципліни, підвищення якості та продуктивності праці запроваджуються ці правила внутрішнього трудового розпорядку.</w:t>
      </w:r>
    </w:p>
    <w:p w:rsidR="00D45AD7" w:rsidRDefault="00A05D19" w:rsidP="00D45AD7">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Метою цих Правил є визначення обов’язків педагогічних та і</w:t>
      </w:r>
      <w:r w:rsidR="00760880">
        <w:rPr>
          <w:rFonts w:ascii="Times New Roman" w:eastAsia="Times New Roman" w:hAnsi="Times New Roman" w:cs="Times New Roman"/>
          <w:color w:val="111111"/>
          <w:sz w:val="24"/>
          <w:szCs w:val="24"/>
          <w:lang w:eastAsia="uk-UA"/>
        </w:rPr>
        <w:t>нших працівників школи №304</w:t>
      </w:r>
      <w:r w:rsidRPr="00A05D19">
        <w:rPr>
          <w:rFonts w:ascii="Times New Roman" w:eastAsia="Times New Roman" w:hAnsi="Times New Roman" w:cs="Times New Roman"/>
          <w:color w:val="111111"/>
          <w:sz w:val="24"/>
          <w:szCs w:val="24"/>
          <w:lang w:eastAsia="uk-UA"/>
        </w:rPr>
        <w:t>, передбачених нормами, які встановлюють внутрішній розпорядок в навчальних  закладах.  Зазначені норми  закріплені в Типових  правилах  внутрішнього  розпорядку, у відповідності з  якими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w:t>
      </w:r>
    </w:p>
    <w:p w:rsidR="00A05D19" w:rsidRPr="00A05D19" w:rsidRDefault="00D45AD7" w:rsidP="00D45AD7">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2. </w:t>
      </w:r>
      <w:r w:rsidR="00A05D19" w:rsidRPr="00A05D19">
        <w:rPr>
          <w:rFonts w:ascii="Times New Roman" w:eastAsia="Times New Roman" w:hAnsi="Times New Roman" w:cs="Times New Roman"/>
          <w:color w:val="111111"/>
          <w:sz w:val="24"/>
          <w:szCs w:val="24"/>
          <w:lang w:eastAsia="uk-UA"/>
        </w:rPr>
        <w:t>Трудова дисципліна базується на свідомому і сумлінному виконанні працівниками своїх трудових обов’язків і є необхідною умовою організації ефективної праці і навчального виховного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A05D19" w:rsidRPr="00A05D19" w:rsidRDefault="00A05D19" w:rsidP="00D45AD7">
      <w:pPr>
        <w:numPr>
          <w:ilvl w:val="0"/>
          <w:numId w:val="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Правила погоджені з профспілковим комітетом затверджені трудовим колективом і враховують умови роботи школи.</w:t>
      </w:r>
    </w:p>
    <w:p w:rsidR="00A05D19" w:rsidRPr="00A05D19" w:rsidRDefault="00A05D19" w:rsidP="00D45AD7">
      <w:pPr>
        <w:numPr>
          <w:ilvl w:val="0"/>
          <w:numId w:val="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Всі питання, пов’язані з застосуванням правил внутрішнього розпорядку, вирішує адміністрація школи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школи.</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 ІІ. ПОРЯДОК ПРИЙНЯТТЯ ТА ЗВІЛЬНЕННЯ ПРАЦІВНИКІВ.</w:t>
      </w:r>
    </w:p>
    <w:p w:rsidR="00A05D19" w:rsidRPr="00A05D19" w:rsidRDefault="00A05D19" w:rsidP="00D45AD7">
      <w:pPr>
        <w:numPr>
          <w:ilvl w:val="0"/>
          <w:numId w:val="4"/>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Працівник реалізує право на працю укладанням трудового договору (контракту), згідно з яким він зобов’язується виконувати роботу з певного фаху, дотримуючись внутрішньому трудовому розпорядку, а школа зобов’язується виплачувати працівнику заробітну плату і забезпечувати умови праці</w:t>
      </w:r>
    </w:p>
    <w:p w:rsidR="00A05D19" w:rsidRPr="00A05D19" w:rsidRDefault="00A05D19" w:rsidP="00D45AD7">
      <w:pPr>
        <w:numPr>
          <w:ilvl w:val="0"/>
          <w:numId w:val="5"/>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При влаштуванні на роботу працівником подаються наступні документи у 2-х примірниках:</w:t>
      </w:r>
    </w:p>
    <w:p w:rsidR="00A05D19" w:rsidRPr="00A05D19" w:rsidRDefault="00A05D19" w:rsidP="00D45AD7">
      <w:pPr>
        <w:numPr>
          <w:ilvl w:val="0"/>
          <w:numId w:val="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трудова книжка, оформлена у встановленому порядку;</w:t>
      </w:r>
    </w:p>
    <w:p w:rsidR="00A05D19" w:rsidRPr="00A05D19" w:rsidRDefault="00A05D19" w:rsidP="00D45AD7">
      <w:pPr>
        <w:numPr>
          <w:ilvl w:val="0"/>
          <w:numId w:val="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заява;</w:t>
      </w:r>
    </w:p>
    <w:p w:rsidR="00A05D19" w:rsidRPr="00A05D19" w:rsidRDefault="00A05D19" w:rsidP="00D45AD7">
      <w:pPr>
        <w:numPr>
          <w:ilvl w:val="0"/>
          <w:numId w:val="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лист обліку кадрів;</w:t>
      </w:r>
    </w:p>
    <w:p w:rsidR="00A05D19" w:rsidRPr="00A05D19" w:rsidRDefault="00A05D19" w:rsidP="00D45AD7">
      <w:pPr>
        <w:numPr>
          <w:ilvl w:val="0"/>
          <w:numId w:val="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автобіографія;</w:t>
      </w:r>
    </w:p>
    <w:p w:rsidR="00A05D19" w:rsidRPr="00A05D19" w:rsidRDefault="00A05D19" w:rsidP="00D45AD7">
      <w:pPr>
        <w:numPr>
          <w:ilvl w:val="0"/>
          <w:numId w:val="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диплом або іншого документа про освіту чи професійну підготовку;</w:t>
      </w:r>
    </w:p>
    <w:p w:rsidR="00A05D19" w:rsidRPr="00A05D19" w:rsidRDefault="00A05D19" w:rsidP="00D45AD7">
      <w:pPr>
        <w:numPr>
          <w:ilvl w:val="0"/>
          <w:numId w:val="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свідоцтво про шлюб (якщо паспорт на одному прізвищі, а документи про закінчення навчального закладу – на іншому);</w:t>
      </w:r>
    </w:p>
    <w:p w:rsidR="00A05D19" w:rsidRPr="00A05D19" w:rsidRDefault="00A05D19" w:rsidP="00D45AD7">
      <w:pPr>
        <w:numPr>
          <w:ilvl w:val="0"/>
          <w:numId w:val="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ідентифікаційний код;</w:t>
      </w:r>
    </w:p>
    <w:p w:rsidR="00A05D19" w:rsidRPr="00A05D19" w:rsidRDefault="00A05D19" w:rsidP="00D45AD7">
      <w:pPr>
        <w:numPr>
          <w:ilvl w:val="0"/>
          <w:numId w:val="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паспорт;</w:t>
      </w:r>
    </w:p>
    <w:p w:rsidR="00A05D19" w:rsidRPr="00A05D19" w:rsidRDefault="00A05D19" w:rsidP="00D45AD7">
      <w:pPr>
        <w:numPr>
          <w:ilvl w:val="0"/>
          <w:numId w:val="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медична книжка, оформлена у встановленому порядку.</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lastRenderedPageBreak/>
        <w:t>Копії наданих документів завіряються директором школи і  залишаються в особовій справі працівника.</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7.Особи, які влаштовуються на роботу, що вимагає спеціальних зна</w:t>
      </w:r>
      <w:r w:rsidR="00760880">
        <w:rPr>
          <w:rFonts w:ascii="Times New Roman" w:eastAsia="Times New Roman" w:hAnsi="Times New Roman" w:cs="Times New Roman"/>
          <w:color w:val="111111"/>
          <w:sz w:val="24"/>
          <w:szCs w:val="24"/>
          <w:lang w:eastAsia="uk-UA"/>
        </w:rPr>
        <w:t xml:space="preserve">нь (електрик, </w:t>
      </w:r>
      <w:r w:rsidRPr="00A05D19">
        <w:rPr>
          <w:rFonts w:ascii="Times New Roman" w:eastAsia="Times New Roman" w:hAnsi="Times New Roman" w:cs="Times New Roman"/>
          <w:color w:val="111111"/>
          <w:sz w:val="24"/>
          <w:szCs w:val="24"/>
          <w:lang w:eastAsia="uk-UA"/>
        </w:rPr>
        <w:t xml:space="preserve"> сантехнік), зобов’язані подати відповідні документи про освіту чи професійну підготовку (диплом, атестат, посвідчення), копії яких завіряю</w:t>
      </w:r>
      <w:r w:rsidR="00760880">
        <w:rPr>
          <w:rFonts w:ascii="Times New Roman" w:eastAsia="Times New Roman" w:hAnsi="Times New Roman" w:cs="Times New Roman"/>
          <w:color w:val="111111"/>
          <w:sz w:val="24"/>
          <w:szCs w:val="24"/>
          <w:lang w:eastAsia="uk-UA"/>
        </w:rPr>
        <w:t>ться директором школи</w:t>
      </w:r>
      <w:r w:rsidRPr="00A05D19">
        <w:rPr>
          <w:rFonts w:ascii="Times New Roman" w:eastAsia="Times New Roman" w:hAnsi="Times New Roman" w:cs="Times New Roman"/>
          <w:color w:val="111111"/>
          <w:sz w:val="24"/>
          <w:szCs w:val="24"/>
          <w:lang w:eastAsia="uk-UA"/>
        </w:rPr>
        <w:t xml:space="preserve"> і залишаються в особовій справі працівника.</w:t>
      </w:r>
    </w:p>
    <w:p w:rsidR="00A05D19" w:rsidRPr="00A05D19" w:rsidRDefault="00A05D19" w:rsidP="00D45AD7">
      <w:pPr>
        <w:numPr>
          <w:ilvl w:val="0"/>
          <w:numId w:val="7"/>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Особи, які приймаються на роботу в дитячі заклади освіти, зобов’язані подати медичний висновок про відсутність протипоказань для роботи в дитячій установі.</w:t>
      </w:r>
    </w:p>
    <w:p w:rsidR="00A05D19" w:rsidRPr="00A05D19" w:rsidRDefault="00A05D19" w:rsidP="00D45AD7">
      <w:pPr>
        <w:numPr>
          <w:ilvl w:val="0"/>
          <w:numId w:val="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Особи, які приймаються на роботу в шкільну їдальню, повинні подати медичну книжку з відміткою про пройдений повний медичний огляд працівника в день оформлення на роботу.</w:t>
      </w:r>
    </w:p>
    <w:p w:rsidR="00A05D19" w:rsidRPr="00A05D19" w:rsidRDefault="00A05D19" w:rsidP="00D45AD7">
      <w:pPr>
        <w:numPr>
          <w:ilvl w:val="0"/>
          <w:numId w:val="9"/>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Особи, які влаштовуються на роботу, зобов’язані оформити особову справу та санітарну книжку.</w:t>
      </w:r>
    </w:p>
    <w:p w:rsidR="00A05D19" w:rsidRPr="00A05D19" w:rsidRDefault="00A05D19" w:rsidP="00D45AD7">
      <w:pPr>
        <w:numPr>
          <w:ilvl w:val="0"/>
          <w:numId w:val="1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Посади педагогічних працівників заміщуються відповідно до вимог Закону України “Про освіту”, Закону України “ Про загальну середню освіту ”, статуту школи</w:t>
      </w:r>
    </w:p>
    <w:p w:rsidR="00A05D19" w:rsidRPr="00A05D19" w:rsidRDefault="00A05D19" w:rsidP="00D45AD7">
      <w:pPr>
        <w:numPr>
          <w:ilvl w:val="0"/>
          <w:numId w:val="11"/>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Працівники школи можуть працювати за сумісництвом відповідно до чинного законодавства.</w:t>
      </w:r>
    </w:p>
    <w:p w:rsidR="00A05D19" w:rsidRPr="00A05D19" w:rsidRDefault="00A05D19" w:rsidP="00D45AD7">
      <w:pPr>
        <w:numPr>
          <w:ilvl w:val="0"/>
          <w:numId w:val="1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u w:val="single"/>
          <w:lang w:eastAsia="uk-UA"/>
        </w:rPr>
        <w:t>Адміністрація</w:t>
      </w:r>
      <w:r w:rsidRPr="00A05D19">
        <w:rPr>
          <w:rFonts w:ascii="Times New Roman" w:eastAsia="Times New Roman" w:hAnsi="Times New Roman" w:cs="Times New Roman"/>
          <w:color w:val="111111"/>
          <w:sz w:val="24"/>
          <w:szCs w:val="24"/>
          <w:lang w:eastAsia="uk-UA"/>
        </w:rPr>
        <w:t> </w:t>
      </w:r>
      <w:r w:rsidRPr="00A05D19">
        <w:rPr>
          <w:rFonts w:ascii="Times New Roman" w:eastAsia="Times New Roman" w:hAnsi="Times New Roman" w:cs="Times New Roman"/>
          <w:color w:val="111111"/>
          <w:sz w:val="24"/>
          <w:szCs w:val="24"/>
          <w:u w:val="single"/>
          <w:lang w:eastAsia="uk-UA"/>
        </w:rPr>
        <w:t>зобов’язана</w:t>
      </w:r>
      <w:r w:rsidRPr="00A05D19">
        <w:rPr>
          <w:rFonts w:ascii="Times New Roman" w:eastAsia="Times New Roman" w:hAnsi="Times New Roman" w:cs="Times New Roman"/>
          <w:color w:val="111111"/>
          <w:sz w:val="24"/>
          <w:szCs w:val="24"/>
          <w:lang w:eastAsia="uk-UA"/>
        </w:rPr>
        <w:t>:</w:t>
      </w:r>
    </w:p>
    <w:p w:rsidR="00A05D19" w:rsidRPr="00A05D19" w:rsidRDefault="00A05D19" w:rsidP="00D45AD7">
      <w:pPr>
        <w:numPr>
          <w:ilvl w:val="0"/>
          <w:numId w:val="1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роз’яснити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A05D19" w:rsidRPr="00A05D19" w:rsidRDefault="00A05D19" w:rsidP="00D45AD7">
      <w:pPr>
        <w:numPr>
          <w:ilvl w:val="0"/>
          <w:numId w:val="1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ознайомити працівника з правилами внутрішнього розпорядку та колективним договором;</w:t>
      </w:r>
    </w:p>
    <w:p w:rsidR="00A05D19" w:rsidRPr="00A05D19" w:rsidRDefault="00A05D19" w:rsidP="00D45AD7">
      <w:pPr>
        <w:numPr>
          <w:ilvl w:val="0"/>
          <w:numId w:val="1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визначити працівникові  робоче  місце,  забезпечити  його  необхідними для роботи засобами;</w:t>
      </w:r>
    </w:p>
    <w:p w:rsidR="00A05D19" w:rsidRPr="00A05D19" w:rsidRDefault="00A05D19" w:rsidP="00D45AD7">
      <w:pPr>
        <w:numPr>
          <w:ilvl w:val="0"/>
          <w:numId w:val="1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проінструктувати працівника з техніки безпеки, виробничої  санітарії, гігієни праці та протипожежної охорони, безпеці і організації роботи по охороні життя і здоров’я дітей.</w:t>
      </w:r>
    </w:p>
    <w:p w:rsidR="00A05D19" w:rsidRPr="00A05D19" w:rsidRDefault="00A05D19" w:rsidP="00D45AD7">
      <w:pPr>
        <w:numPr>
          <w:ilvl w:val="0"/>
          <w:numId w:val="14"/>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При оформленні на роботу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w:t>
      </w:r>
    </w:p>
    <w:p w:rsidR="00A05D19" w:rsidRPr="00A05D19" w:rsidRDefault="00A05D19" w:rsidP="00D45AD7">
      <w:pPr>
        <w:numPr>
          <w:ilvl w:val="0"/>
          <w:numId w:val="15"/>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Прийняття на роботу оформляється наказом директора школи, який оголошується працівнику під розписку. Працівник підписується у наказі про ознайомлення з Правилами трудового розпорядку, техніки безпеки та посадовими обов’язками, Статутом школи.</w:t>
      </w:r>
    </w:p>
    <w:p w:rsidR="00A05D19" w:rsidRPr="00A05D19" w:rsidRDefault="00A05D19" w:rsidP="00D45AD7">
      <w:pPr>
        <w:numPr>
          <w:ilvl w:val="0"/>
          <w:numId w:val="1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На осіб, які пропрацювали понад п’ять днів, ведуться трудові книжки.</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Запис у трудову книжку відомостей про роботу за сумісництвом проводиться за бажанням працівника керівником за місцем основної роботи.</w:t>
      </w:r>
    </w:p>
    <w:p w:rsidR="00A05D19" w:rsidRPr="00A05D19" w:rsidRDefault="00A05D19" w:rsidP="00D45AD7">
      <w:pPr>
        <w:numPr>
          <w:ilvl w:val="0"/>
          <w:numId w:val="17"/>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Ведення трудових книжок необхідно здійснювати згідно з Інструкцією про порядок ведення трудових книжок на підприємствах, в установах і організаціях.</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lastRenderedPageBreak/>
        <w:t>Трудові книжки працівників зберігаються як документи суворої звітності.</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Відповідальність за організацію ведення обліку, зберігання і видачу трудових книжок покладається на  уповноважену директором школи особу.</w:t>
      </w:r>
    </w:p>
    <w:p w:rsidR="00A05D19" w:rsidRPr="00A05D19" w:rsidRDefault="00A05D19" w:rsidP="00D45AD7">
      <w:pPr>
        <w:numPr>
          <w:ilvl w:val="0"/>
          <w:numId w:val="1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Припинення трудового договору може мати місце лише на підставах, передбачених чинним законодавством, та умовами, передбаченими в трудовому договорі (контракті).</w:t>
      </w:r>
    </w:p>
    <w:p w:rsidR="00A05D19" w:rsidRPr="00A05D19" w:rsidRDefault="00A05D19" w:rsidP="00D45AD7">
      <w:pPr>
        <w:numPr>
          <w:ilvl w:val="0"/>
          <w:numId w:val="19"/>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Розірвання трудового договору з ініціативи директора школи допускається у випадках, передбачених чинним законодавством та умовами контракту.</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Звільнення педагогічних працівників у зв’язку із скороченням обсягу роботи може мати місце тільки в кінці навчального року.</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Звільнення педагогічних працівників за результати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Перед звільненням працівник, якщо він є матеріально-відповідальною особою, зобов’язаний передати закріплені за ним матеріальні цінності через централізовану бухгалтерію відділу освіти заступнику директора з господарчої роботи або директору школи.</w:t>
      </w:r>
    </w:p>
    <w:p w:rsidR="00A05D19" w:rsidRPr="00A05D19" w:rsidRDefault="00A05D19" w:rsidP="00D45AD7">
      <w:pPr>
        <w:numPr>
          <w:ilvl w:val="0"/>
          <w:numId w:val="2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Припинення трудового договору оформляється наказом директора школи.</w:t>
      </w:r>
    </w:p>
    <w:p w:rsidR="00A05D19" w:rsidRPr="00A05D19" w:rsidRDefault="00A05D19" w:rsidP="00D45AD7">
      <w:pPr>
        <w:numPr>
          <w:ilvl w:val="0"/>
          <w:numId w:val="21"/>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 ІІІ. ОСНОВНІ ПРАВА ТА ОБОВ’ЯЗКИ ПРАЦІВНИКІВ.</w:t>
      </w:r>
    </w:p>
    <w:p w:rsidR="00A05D19" w:rsidRPr="00A05D19" w:rsidRDefault="00A05D19" w:rsidP="00D45AD7">
      <w:pPr>
        <w:numPr>
          <w:ilvl w:val="0"/>
          <w:numId w:val="2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u w:val="single"/>
          <w:lang w:eastAsia="uk-UA"/>
        </w:rPr>
        <w:t>Працівники школи зобов’язані</w:t>
      </w:r>
      <w:r w:rsidRPr="00A05D19">
        <w:rPr>
          <w:rFonts w:ascii="Times New Roman" w:eastAsia="Times New Roman" w:hAnsi="Times New Roman" w:cs="Times New Roman"/>
          <w:color w:val="111111"/>
          <w:sz w:val="24"/>
          <w:szCs w:val="24"/>
          <w:lang w:eastAsia="uk-UA"/>
        </w:rPr>
        <w:t>:</w:t>
      </w:r>
    </w:p>
    <w:p w:rsidR="00A05D19" w:rsidRPr="00A05D19" w:rsidRDefault="00A05D19" w:rsidP="00D45AD7">
      <w:pPr>
        <w:numPr>
          <w:ilvl w:val="0"/>
          <w:numId w:val="2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Працювати чесно і добросовісно, виконувати обов’язки педагогічних працівників у відповідності із ст. 56 Закону України “Про освіту”, суворо виконувати навчальний режим, Закон України “Про загальну середню освіту”, і Правила внутрішнього трудового розпорядку школи, Статут школи, посадову інструкцію.</w:t>
      </w:r>
    </w:p>
    <w:p w:rsidR="00A05D19" w:rsidRPr="00A05D19" w:rsidRDefault="00A05D19" w:rsidP="00D45AD7">
      <w:pPr>
        <w:numPr>
          <w:ilvl w:val="0"/>
          <w:numId w:val="2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Дотримуватися вимог техніки безпеки, виробничої санітарії і протипожежної охорони, передбачених відповідними правилами та інструкціями.</w:t>
      </w:r>
    </w:p>
    <w:p w:rsidR="00A05D19" w:rsidRPr="00A05D19" w:rsidRDefault="00A05D19" w:rsidP="00D45AD7">
      <w:pPr>
        <w:numPr>
          <w:ilvl w:val="0"/>
          <w:numId w:val="2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Берегти навчальні і загальношкільні приміщення, обладнання, інвентар, матеріали, навчальні посібники тощо; виховувати в учнів бережне ставлення до шкільного майна.</w:t>
      </w:r>
    </w:p>
    <w:p w:rsidR="00A05D19" w:rsidRPr="00A05D19" w:rsidRDefault="00A05D19" w:rsidP="00D45AD7">
      <w:pPr>
        <w:numPr>
          <w:ilvl w:val="0"/>
          <w:numId w:val="2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Дбати про особисту безпеку і здоров’я, а також про безпеку і здоров’я учнів та оточуючих людей в процесі виконання будь яких робіт чи під час перебування на території школи.</w:t>
      </w:r>
    </w:p>
    <w:p w:rsidR="00A05D19" w:rsidRPr="00A05D19" w:rsidRDefault="00A05D19" w:rsidP="00D45AD7">
      <w:pPr>
        <w:numPr>
          <w:ilvl w:val="0"/>
          <w:numId w:val="2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Проходити медичні огляди у визначені терміни у відповідності з інструкцією про проведення періодичних медичних оглядів.</w:t>
      </w:r>
    </w:p>
    <w:p w:rsidR="00A05D19" w:rsidRPr="00A05D19" w:rsidRDefault="00A05D19" w:rsidP="00D45AD7">
      <w:pPr>
        <w:numPr>
          <w:ilvl w:val="0"/>
          <w:numId w:val="24"/>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Основні функціональні обов’язки заступників директора, вчителів, класних керівників та класоводів, відповідального за допризовну підготовки юнаків, завідуючих майстернями, керівників гуртків, завідуючої бібліотекою, лаборантів, секретаря школи, технічного персоналу затверджуються наказом директора школи.</w:t>
      </w:r>
    </w:p>
    <w:p w:rsidR="00A05D19" w:rsidRPr="00A05D19" w:rsidRDefault="00A05D19" w:rsidP="00D45AD7">
      <w:pPr>
        <w:numPr>
          <w:ilvl w:val="0"/>
          <w:numId w:val="25"/>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 xml:space="preserve">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w:t>
      </w:r>
      <w:r w:rsidRPr="00A05D19">
        <w:rPr>
          <w:rFonts w:ascii="Times New Roman" w:eastAsia="Times New Roman" w:hAnsi="Times New Roman" w:cs="Times New Roman"/>
          <w:color w:val="111111"/>
          <w:sz w:val="24"/>
          <w:szCs w:val="24"/>
          <w:lang w:eastAsia="uk-UA"/>
        </w:rPr>
        <w:lastRenderedPageBreak/>
        <w:t>тарифно-кваліфікаційними довідниками робіт і професій  робітників, положеннями і Правилами внутрішнього розпорядку</w:t>
      </w:r>
    </w:p>
    <w:p w:rsidR="00A05D19" w:rsidRPr="00A05D19" w:rsidRDefault="00A05D19" w:rsidP="00D45AD7">
      <w:pPr>
        <w:numPr>
          <w:ilvl w:val="0"/>
          <w:numId w:val="2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Заступник директора школи з господарської роботи по узгодженню з директором визначає об’єм і характер роботи технічного персоналу школи з урахуванням навантаження в межах робочого дня.</w:t>
      </w:r>
    </w:p>
    <w:p w:rsidR="00A05D19" w:rsidRPr="00A05D19" w:rsidRDefault="00A05D19" w:rsidP="00D45AD7">
      <w:pPr>
        <w:numPr>
          <w:ilvl w:val="0"/>
          <w:numId w:val="27"/>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u w:val="single"/>
          <w:lang w:eastAsia="uk-UA"/>
        </w:rPr>
        <w:t>Обов’язки вчителів</w:t>
      </w:r>
      <w:r w:rsidRPr="00A05D19">
        <w:rPr>
          <w:rFonts w:ascii="Times New Roman" w:eastAsia="Times New Roman" w:hAnsi="Times New Roman" w:cs="Times New Roman"/>
          <w:color w:val="111111"/>
          <w:sz w:val="24"/>
          <w:szCs w:val="24"/>
          <w:lang w:eastAsia="uk-UA"/>
        </w:rPr>
        <w:t>:</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Кожний учитель, з’явившись на роботу, знайомиться з усіма розпорядженнями і об’явами, які вивішуються адміністрацією і громадськими організаціями.</w:t>
      </w:r>
    </w:p>
    <w:p w:rsidR="00A05D19" w:rsidRPr="00A05D19" w:rsidRDefault="00760880"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Приймає</w:t>
      </w:r>
      <w:r w:rsidR="00A05D19" w:rsidRPr="00A05D19">
        <w:rPr>
          <w:rFonts w:ascii="Times New Roman" w:eastAsia="Times New Roman" w:hAnsi="Times New Roman" w:cs="Times New Roman"/>
          <w:color w:val="111111"/>
          <w:sz w:val="24"/>
          <w:szCs w:val="24"/>
          <w:lang w:eastAsia="uk-UA"/>
        </w:rPr>
        <w:t xml:space="preserve"> участ</w:t>
      </w:r>
      <w:r>
        <w:rPr>
          <w:rFonts w:ascii="Times New Roman" w:eastAsia="Times New Roman" w:hAnsi="Times New Roman" w:cs="Times New Roman"/>
          <w:color w:val="111111"/>
          <w:sz w:val="24"/>
          <w:szCs w:val="24"/>
          <w:lang w:eastAsia="uk-UA"/>
        </w:rPr>
        <w:t xml:space="preserve">ь у нарадах, педрадах, </w:t>
      </w:r>
      <w:r w:rsidR="00A05D19" w:rsidRPr="00A05D19">
        <w:rPr>
          <w:rFonts w:ascii="Times New Roman" w:eastAsia="Times New Roman" w:hAnsi="Times New Roman" w:cs="Times New Roman"/>
          <w:color w:val="111111"/>
          <w:sz w:val="24"/>
          <w:szCs w:val="24"/>
          <w:lang w:eastAsia="uk-UA"/>
        </w:rPr>
        <w:t xml:space="preserve"> засіданнях, методичних об’єднаннях та інших заходах школи.</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Учителі, вихователі з’являються у школу не пізніше, ніж за 20 хвилин до початку свого уроку. У випадку неприбуття до дзвінка на урок вважається, що вчитель запізнився.</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Про причини відсутності чи запізнення вчитель пода</w:t>
      </w:r>
      <w:r w:rsidR="00760880">
        <w:rPr>
          <w:rFonts w:ascii="Times New Roman" w:eastAsia="Times New Roman" w:hAnsi="Times New Roman" w:cs="Times New Roman"/>
          <w:color w:val="111111"/>
          <w:sz w:val="24"/>
          <w:szCs w:val="24"/>
          <w:lang w:eastAsia="uk-UA"/>
        </w:rPr>
        <w:t xml:space="preserve">є пояснення </w:t>
      </w:r>
      <w:r w:rsidRPr="00A05D19">
        <w:rPr>
          <w:rFonts w:ascii="Times New Roman" w:eastAsia="Times New Roman" w:hAnsi="Times New Roman" w:cs="Times New Roman"/>
          <w:color w:val="111111"/>
          <w:sz w:val="24"/>
          <w:szCs w:val="24"/>
          <w:lang w:eastAsia="uk-UA"/>
        </w:rPr>
        <w:t xml:space="preserve"> черговому адміністратору.</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Після дзвоника з уроку вчитель повідомляє учнів про закінчення заняття і дає дозвіл на вихід із класу, організує роботу чергових по виконанню санітарно-гігієнічного режиму школи.</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Після закінчення уроків вчитель супроводжує у роздягальню той клас, в якому він вів останній урок.</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При організації харчування вчитель супроводжує учнів в їдальню, контролює порядок харчування та разом з учнями повертається до класу.</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Учитель, який проводив останній урок, не залишає чергових по класу до завершення ними чергування.</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Учитель несе відповідальність за збереження майна, чистоту і порядок у своєму класі (кабінеті) під час уроку.</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Закріплення робочих місць за учнями проводять у класах класні керівники, а у кабінетах – відповідальний учитель.</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 xml:space="preserve">Викликавши учня для опитування, вчитель зобов’язаний попросити пред’явити щоденник (2 – 11 </w:t>
      </w:r>
      <w:proofErr w:type="spellStart"/>
      <w:r w:rsidRPr="00A05D19">
        <w:rPr>
          <w:rFonts w:ascii="Times New Roman" w:eastAsia="Times New Roman" w:hAnsi="Times New Roman" w:cs="Times New Roman"/>
          <w:color w:val="111111"/>
          <w:sz w:val="24"/>
          <w:szCs w:val="24"/>
          <w:lang w:eastAsia="uk-UA"/>
        </w:rPr>
        <w:t>кл</w:t>
      </w:r>
      <w:proofErr w:type="spellEnd"/>
      <w:r w:rsidRPr="00A05D19">
        <w:rPr>
          <w:rFonts w:ascii="Times New Roman" w:eastAsia="Times New Roman" w:hAnsi="Times New Roman" w:cs="Times New Roman"/>
          <w:color w:val="111111"/>
          <w:sz w:val="24"/>
          <w:szCs w:val="24"/>
          <w:lang w:eastAsia="uk-UA"/>
        </w:rPr>
        <w:t>.).</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 xml:space="preserve">Оцінку, одержану учнем за відповідь, учитель вимовляє голосно і заносить її в класний журнал і щоденник учня (2 – 11 </w:t>
      </w:r>
      <w:proofErr w:type="spellStart"/>
      <w:r w:rsidRPr="00A05D19">
        <w:rPr>
          <w:rFonts w:ascii="Times New Roman" w:eastAsia="Times New Roman" w:hAnsi="Times New Roman" w:cs="Times New Roman"/>
          <w:color w:val="111111"/>
          <w:sz w:val="24"/>
          <w:szCs w:val="24"/>
          <w:lang w:eastAsia="uk-UA"/>
        </w:rPr>
        <w:t>кл</w:t>
      </w:r>
      <w:proofErr w:type="spellEnd"/>
      <w:r w:rsidRPr="00A05D19">
        <w:rPr>
          <w:rFonts w:ascii="Times New Roman" w:eastAsia="Times New Roman" w:hAnsi="Times New Roman" w:cs="Times New Roman"/>
          <w:color w:val="111111"/>
          <w:sz w:val="24"/>
          <w:szCs w:val="24"/>
          <w:lang w:eastAsia="uk-UA"/>
        </w:rPr>
        <w:t>.).</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Учитель зобов’язаний з початку уроку особисто відмітити в класному журналі відсутніх учнів.</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Учитель зобов’язаний у день проведення уроку записати в класному журналі зміст даного уроку і домашнє завдання учням.</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Учитель повинен на вимогу адміністрації школи або голови методичного об’єднання кафедри, вийти на заміну уроків відсутнього колеги.</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lastRenderedPageBreak/>
        <w:t>Учитель, який замінює урок, зобов’язаний після його закінчення зробити відповідні нотатки у класному журналі і у журналі “Заміни уроків”. При відсутності таких оплата заміни не проводиться. Учитель супроводжує учнів до їдальні, контролює харчування учнів, прибирання столів.</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Учитель, який не має можливості з’явитись на свої уроки з поважної причини, зобов’язаний </w:t>
      </w:r>
      <w:r w:rsidRPr="00A05D19">
        <w:rPr>
          <w:rFonts w:ascii="Times New Roman" w:eastAsia="Times New Roman" w:hAnsi="Times New Roman" w:cs="Times New Roman"/>
          <w:b/>
          <w:bCs/>
          <w:color w:val="111111"/>
          <w:sz w:val="24"/>
          <w:szCs w:val="24"/>
          <w:lang w:eastAsia="uk-UA"/>
        </w:rPr>
        <w:t>заздалегідь</w:t>
      </w:r>
      <w:r w:rsidRPr="00A05D19">
        <w:rPr>
          <w:rFonts w:ascii="Times New Roman" w:eastAsia="Times New Roman" w:hAnsi="Times New Roman" w:cs="Times New Roman"/>
          <w:color w:val="111111"/>
          <w:sz w:val="24"/>
          <w:szCs w:val="24"/>
          <w:lang w:eastAsia="uk-UA"/>
        </w:rPr>
        <w:t> попередити про це адміністрацію школи.</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 xml:space="preserve">Класні керівники зобов’язані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w:t>
      </w:r>
      <w:proofErr w:type="spellStart"/>
      <w:r w:rsidRPr="00A05D19">
        <w:rPr>
          <w:rFonts w:ascii="Times New Roman" w:eastAsia="Times New Roman" w:hAnsi="Times New Roman" w:cs="Times New Roman"/>
          <w:color w:val="111111"/>
          <w:sz w:val="24"/>
          <w:szCs w:val="24"/>
          <w:lang w:eastAsia="uk-UA"/>
        </w:rPr>
        <w:t>уроках</w:t>
      </w:r>
      <w:proofErr w:type="spellEnd"/>
      <w:r w:rsidRPr="00A05D19">
        <w:rPr>
          <w:rFonts w:ascii="Times New Roman" w:eastAsia="Times New Roman" w:hAnsi="Times New Roman" w:cs="Times New Roman"/>
          <w:color w:val="111111"/>
          <w:sz w:val="24"/>
          <w:szCs w:val="24"/>
          <w:lang w:eastAsia="uk-UA"/>
        </w:rPr>
        <w:t xml:space="preserve"> вчителями – </w:t>
      </w:r>
      <w:proofErr w:type="spellStart"/>
      <w:r w:rsidRPr="00A05D19">
        <w:rPr>
          <w:rFonts w:ascii="Times New Roman" w:eastAsia="Times New Roman" w:hAnsi="Times New Roman" w:cs="Times New Roman"/>
          <w:color w:val="111111"/>
          <w:sz w:val="24"/>
          <w:szCs w:val="24"/>
          <w:lang w:eastAsia="uk-UA"/>
        </w:rPr>
        <w:t>предметниками</w:t>
      </w:r>
      <w:proofErr w:type="spellEnd"/>
      <w:r w:rsidRPr="00A05D19">
        <w:rPr>
          <w:rFonts w:ascii="Times New Roman" w:eastAsia="Times New Roman" w:hAnsi="Times New Roman" w:cs="Times New Roman"/>
          <w:color w:val="111111"/>
          <w:sz w:val="24"/>
          <w:szCs w:val="24"/>
          <w:lang w:eastAsia="uk-UA"/>
        </w:rPr>
        <w:t>.</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Класні керівники терміново повинні вжити заходи по з’ясуванню причин пропуску уроків та подавати інформацію щотижня про відвідування учнів занять соціальному педагогу школи.</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Вчителі повинні слідкувати за економією енергоносіїв та водопостачання.</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Всі учителі зобов’язані слідкувати за виконанням учнями Правил внутрішнього розпорядку, режиму роботи школи, санітарно-гігієнічних вимог.</w:t>
      </w:r>
    </w:p>
    <w:p w:rsidR="00A05D19" w:rsidRPr="00A05D19" w:rsidRDefault="00A05D19" w:rsidP="00D45AD7">
      <w:pPr>
        <w:numPr>
          <w:ilvl w:val="0"/>
          <w:numId w:val="2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Кожний учитель, завідуючий кабінетом зобов’язаний наприкінці своєї зміни перевірити наявність ключа від навчального кабінету чи класу, в якому він працював навчальний день або проводив останній урок зміни.</w:t>
      </w:r>
    </w:p>
    <w:p w:rsidR="00A05D19" w:rsidRPr="00A05D19" w:rsidRDefault="00A05D19" w:rsidP="00D45AD7">
      <w:pPr>
        <w:numPr>
          <w:ilvl w:val="0"/>
          <w:numId w:val="29"/>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u w:val="single"/>
          <w:lang w:eastAsia="uk-UA"/>
        </w:rPr>
        <w:t>Обов’язки чергових вчителів</w:t>
      </w:r>
      <w:r w:rsidRPr="00A05D19">
        <w:rPr>
          <w:rFonts w:ascii="Times New Roman" w:eastAsia="Times New Roman" w:hAnsi="Times New Roman" w:cs="Times New Roman"/>
          <w:color w:val="111111"/>
          <w:sz w:val="24"/>
          <w:szCs w:val="24"/>
          <w:lang w:eastAsia="uk-UA"/>
        </w:rPr>
        <w:t>:</w:t>
      </w:r>
    </w:p>
    <w:p w:rsidR="00A05D19" w:rsidRPr="00A05D19" w:rsidRDefault="00A05D19" w:rsidP="00D45AD7">
      <w:pPr>
        <w:numPr>
          <w:ilvl w:val="0"/>
          <w:numId w:val="3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Адміністрація школи залучає вчителів до чергування по школі.</w:t>
      </w:r>
    </w:p>
    <w:p w:rsidR="00A05D19" w:rsidRPr="00A05D19" w:rsidRDefault="00A05D19" w:rsidP="00D45AD7">
      <w:pPr>
        <w:numPr>
          <w:ilvl w:val="0"/>
          <w:numId w:val="3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Графік чергування на І та ІІ півріччя затверджує директор школи, узгодивши його з профспілковим комітетом. Графік вивішується на кожному поверсі.</w:t>
      </w:r>
    </w:p>
    <w:p w:rsidR="00A05D19" w:rsidRPr="00A05D19" w:rsidRDefault="00A05D19" w:rsidP="00D45AD7">
      <w:pPr>
        <w:numPr>
          <w:ilvl w:val="0"/>
          <w:numId w:val="3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Чергові учителі з’являються на чергування не пізніше, як за 20 хвилин до початку занять.</w:t>
      </w:r>
    </w:p>
    <w:p w:rsidR="00A05D19" w:rsidRPr="00A05D19" w:rsidRDefault="00A05D19" w:rsidP="00D45AD7">
      <w:pPr>
        <w:numPr>
          <w:ilvl w:val="0"/>
          <w:numId w:val="3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Чергові на поверхах слідкують за тим, щоб під час перерви в класах дотримувався санітарно-гігієнічний режим, за порядком в коридорах, на сходинках, у вестибюлі.</w:t>
      </w:r>
    </w:p>
    <w:p w:rsidR="00A05D19" w:rsidRPr="00A05D19" w:rsidRDefault="00A05D19" w:rsidP="00D45AD7">
      <w:pPr>
        <w:numPr>
          <w:ilvl w:val="0"/>
          <w:numId w:val="3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Після закінчення чергування відповідальний черговий передає школу черговому адміністратору.</w:t>
      </w:r>
    </w:p>
    <w:p w:rsidR="00A05D19" w:rsidRPr="00A05D19" w:rsidRDefault="00A05D19" w:rsidP="00D45AD7">
      <w:pPr>
        <w:numPr>
          <w:ilvl w:val="0"/>
          <w:numId w:val="3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Відповідальний черговий адміністратор регіструє в інформаторі своє чергування і занотовує в нього всі події дня, надає інформацію директору школи.</w:t>
      </w:r>
    </w:p>
    <w:p w:rsidR="00A05D19" w:rsidRPr="00A05D19" w:rsidRDefault="00A05D19" w:rsidP="00D45AD7">
      <w:pPr>
        <w:numPr>
          <w:ilvl w:val="0"/>
          <w:numId w:val="3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Всі учителі зобов’язані слідкувати за виконанням учнями Правил внутрішнього трудового розпорядку, режиму роботи школи, санітарно-гігієнічних вимог.</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ІV. ОСНОВНІ ОБОВ’ЯЗКИ АДМІНІСТРАЦІЇ.</w:t>
      </w:r>
    </w:p>
    <w:p w:rsidR="00A05D19" w:rsidRPr="00A05D19" w:rsidRDefault="00A05D19" w:rsidP="00D45AD7">
      <w:pPr>
        <w:numPr>
          <w:ilvl w:val="0"/>
          <w:numId w:val="31"/>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u w:val="single"/>
          <w:lang w:eastAsia="uk-UA"/>
        </w:rPr>
        <w:t>Адміністрація школи зобов’язана</w:t>
      </w:r>
      <w:r w:rsidRPr="00A05D19">
        <w:rPr>
          <w:rFonts w:ascii="Times New Roman" w:eastAsia="Times New Roman" w:hAnsi="Times New Roman" w:cs="Times New Roman"/>
          <w:color w:val="111111"/>
          <w:sz w:val="24"/>
          <w:szCs w:val="24"/>
          <w:lang w:eastAsia="uk-UA"/>
        </w:rPr>
        <w:t>:</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Забезпечити виконання Законів України “Про освіту”, “Про загальну середню освіту”, Положення про загальноосвітню школу України і Правил внутрішнього розпорядку в школі.</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Неухильно дотримуватись законодавства про працю, правильно організувати працю всіх у відповідності з їх фахом і кваліфікацією.</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Удосконалювати навчально-виховний процес, сприяти прояву педагогічної ініціативи, створювати умови для вибору педагогічними працівниками форм, методів, засобів навчання.</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Нести відповідальність за кінцеві результати навчально-виховного процесу.</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Всіляко кріпити трудову і виробничу дисципліну.</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lastRenderedPageBreak/>
        <w:t>Надавати відпустки всім працівникам закладу освіти відповідно до графіка відпусток.</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Забезпечувати систематичне підвищення кваліфікації працівників школи, створювати необхідні умови для поєднання праці з навчанням у вищих і середніх спеціальних навчальних закладах.</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Забезпечувати дотримання у школі санітарно-гігієнічних норм і правил збереження шкільного майна, безпеку співробітника і учнів.</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навчально-виховного закладу.</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Організовувати гаряче харчування учнів.</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Забезпечувати систематичний контроль за дотриманням умов оплати праці і використанням фонду заробітної плати.</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Вишукувати додаткові джерела фінансування і спрямовувати їх на розвиток соціальної інфраструктури і зміцнення матеріальної бази школи.</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Своєчасно забезпечувати школу навчально-наочними посібниками, господарським інвентарем.</w:t>
      </w:r>
    </w:p>
    <w:p w:rsidR="00A05D19" w:rsidRPr="00A05D19" w:rsidRDefault="00A05D19" w:rsidP="00D45AD7">
      <w:pPr>
        <w:numPr>
          <w:ilvl w:val="0"/>
          <w:numId w:val="3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Захищати професіональну честь і гідність працівників школи, чуйно ставитись до їх повсякденних турбот, забезпечувати надані їм пільги.</w:t>
      </w:r>
    </w:p>
    <w:p w:rsidR="00A05D19" w:rsidRPr="00A05D19" w:rsidRDefault="00A05D19" w:rsidP="00D45AD7">
      <w:pPr>
        <w:numPr>
          <w:ilvl w:val="0"/>
          <w:numId w:val="3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Адміністрація школи виконує свої обов’язки у відповідних випадках спільно чи за погодженням з профспілковим комітетом.</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V.РОБОЧИЙ ЧАС ТА ЙОГО ВИКОРИСТАННЯ</w:t>
      </w:r>
    </w:p>
    <w:p w:rsidR="00A05D19" w:rsidRPr="00A05D19" w:rsidRDefault="00A05D19" w:rsidP="00D45AD7">
      <w:pPr>
        <w:numPr>
          <w:ilvl w:val="0"/>
          <w:numId w:val="34"/>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Робочий час вчителів – час, призначений для здійснення навчально-виховного процесу, який визначається затвердженим розкладом навчальних занять, складеним відповідно до тижневого педагогічного навантаження, а також затвердженими планами виховної та методичної роботи.</w:t>
      </w:r>
    </w:p>
    <w:p w:rsidR="00A05D19" w:rsidRPr="00A05D19" w:rsidRDefault="00A05D19" w:rsidP="00D45AD7">
      <w:pPr>
        <w:numPr>
          <w:ilvl w:val="0"/>
          <w:numId w:val="35"/>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Відповідно до статті 25 Закону України “Про загальну середню освіту”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навчально-виховного процесу. Педагогічне навантаження вчителя включає 18 навчальних годин протягом навчального тижня, що становить тарифну ставку, а також інші види педагогічної діяльності: підготовку до уроків, класне керівництво, перевірку зошитів тощо.</w:t>
      </w:r>
    </w:p>
    <w:p w:rsidR="00A05D19" w:rsidRPr="00A05D19" w:rsidRDefault="00A05D19" w:rsidP="00D45AD7">
      <w:pPr>
        <w:numPr>
          <w:ilvl w:val="0"/>
          <w:numId w:val="3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 xml:space="preserve">Умови оплати праці, ставки заробітної плати, посадові оклади педагогічних працівників загальноосвітніх навчальних закладів визначені Інструкцією про порядок обчислення заробітної плати працівників освіти, що затверджена Міністерством освіти України від 15.04.93р. №102 (зі змінами).Відповідно до п.64 розділу VI, ставки заробітної плати педагогічних працівників встановлюються виходячи із затрат робочого часу в астрономічних годинах (60 хвилин). Короткі перерви, передбачені між </w:t>
      </w:r>
      <w:proofErr w:type="spellStart"/>
      <w:r w:rsidRPr="00A05D19">
        <w:rPr>
          <w:rFonts w:ascii="Times New Roman" w:eastAsia="Times New Roman" w:hAnsi="Times New Roman" w:cs="Times New Roman"/>
          <w:color w:val="111111"/>
          <w:sz w:val="24"/>
          <w:szCs w:val="24"/>
          <w:lang w:eastAsia="uk-UA"/>
        </w:rPr>
        <w:t>уроками</w:t>
      </w:r>
      <w:proofErr w:type="spellEnd"/>
      <w:r w:rsidRPr="00A05D19">
        <w:rPr>
          <w:rFonts w:ascii="Times New Roman" w:eastAsia="Times New Roman" w:hAnsi="Times New Roman" w:cs="Times New Roman"/>
          <w:color w:val="111111"/>
          <w:sz w:val="24"/>
          <w:szCs w:val="24"/>
          <w:lang w:eastAsia="uk-UA"/>
        </w:rPr>
        <w:t>, заняттями, лекціями є робочим часом педагогічного працівника.</w:t>
      </w:r>
    </w:p>
    <w:p w:rsidR="00A05D19" w:rsidRPr="00A05D19" w:rsidRDefault="00A05D19" w:rsidP="00D45AD7">
      <w:pPr>
        <w:numPr>
          <w:ilvl w:val="0"/>
          <w:numId w:val="37"/>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 школі встановлюється п’ятиденний робочий з двома вихідними днями.</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Час початку роботи:</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а) чергового вчителя – о 08</w:t>
      </w:r>
      <w:r w:rsidRPr="00A05D19">
        <w:rPr>
          <w:rFonts w:ascii="Times New Roman" w:eastAsia="Times New Roman" w:hAnsi="Times New Roman" w:cs="Times New Roman"/>
          <w:color w:val="111111"/>
          <w:sz w:val="24"/>
          <w:szCs w:val="24"/>
          <w:vertAlign w:val="superscript"/>
          <w:lang w:eastAsia="uk-UA"/>
        </w:rPr>
        <w:t>00</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б)чергового адміністратора – о 08</w:t>
      </w:r>
      <w:r w:rsidRPr="00A05D19">
        <w:rPr>
          <w:rFonts w:ascii="Times New Roman" w:eastAsia="Times New Roman" w:hAnsi="Times New Roman" w:cs="Times New Roman"/>
          <w:color w:val="111111"/>
          <w:sz w:val="24"/>
          <w:szCs w:val="24"/>
          <w:vertAlign w:val="superscript"/>
          <w:lang w:eastAsia="uk-UA"/>
        </w:rPr>
        <w:t>00</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 вчителів школи – о 08</w:t>
      </w:r>
      <w:r w:rsidRPr="00A05D19">
        <w:rPr>
          <w:rFonts w:ascii="Times New Roman" w:eastAsia="Times New Roman" w:hAnsi="Times New Roman" w:cs="Times New Roman"/>
          <w:color w:val="111111"/>
          <w:sz w:val="24"/>
          <w:szCs w:val="24"/>
          <w:vertAlign w:val="superscript"/>
          <w:lang w:eastAsia="uk-UA"/>
        </w:rPr>
        <w:t>00</w:t>
      </w:r>
      <w:r w:rsidRPr="00A05D19">
        <w:rPr>
          <w:rFonts w:ascii="Times New Roman" w:eastAsia="Times New Roman" w:hAnsi="Times New Roman" w:cs="Times New Roman"/>
          <w:color w:val="111111"/>
          <w:sz w:val="24"/>
          <w:szCs w:val="24"/>
          <w:lang w:eastAsia="uk-UA"/>
        </w:rPr>
        <w:t> або не менше ніж за 20 хвилин до початку уроку.</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Регламент проведення уроків та перерв:</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Для учнів 5-11-х класів тривалість уроків 45 хв:</w:t>
      </w:r>
    </w:p>
    <w:tbl>
      <w:tblPr>
        <w:tblW w:w="9600" w:type="dxa"/>
        <w:shd w:val="clear" w:color="auto" w:fill="FFFFFF"/>
        <w:tblCellMar>
          <w:left w:w="0" w:type="dxa"/>
          <w:right w:w="0" w:type="dxa"/>
        </w:tblCellMar>
        <w:tblLook w:val="04A0" w:firstRow="1" w:lastRow="0" w:firstColumn="1" w:lastColumn="0" w:noHBand="0" w:noVBand="1"/>
      </w:tblPr>
      <w:tblGrid>
        <w:gridCol w:w="3200"/>
        <w:gridCol w:w="3200"/>
        <w:gridCol w:w="3200"/>
      </w:tblGrid>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after="0" w:line="240" w:lineRule="auto"/>
              <w:jc w:val="both"/>
              <w:rPr>
                <w:rFonts w:ascii="Times New Roman" w:eastAsia="Times New Roman" w:hAnsi="Times New Roman" w:cs="Times New Roman"/>
                <w:color w:val="111111"/>
                <w:sz w:val="24"/>
                <w:szCs w:val="24"/>
                <w:lang w:eastAsia="uk-UA"/>
              </w:rPr>
            </w:pPr>
          </w:p>
        </w:tc>
        <w:tc>
          <w:tcPr>
            <w:tcW w:w="3195" w:type="dxa"/>
            <w:shd w:val="clear" w:color="auto" w:fill="FFFFFF"/>
            <w:tcMar>
              <w:top w:w="75" w:type="dxa"/>
              <w:left w:w="75" w:type="dxa"/>
              <w:bottom w:w="75" w:type="dxa"/>
              <w:right w:w="75" w:type="dxa"/>
            </w:tcMar>
            <w:hideMark/>
          </w:tcPr>
          <w:p w:rsidR="00A05D19" w:rsidRPr="00A05D19" w:rsidRDefault="00A05D19" w:rsidP="00760880">
            <w:pPr>
              <w:spacing w:after="0" w:line="240" w:lineRule="auto"/>
              <w:jc w:val="both"/>
              <w:rPr>
                <w:rFonts w:ascii="Times New Roman" w:eastAsia="Times New Roman" w:hAnsi="Times New Roman" w:cs="Times New Roman"/>
                <w:sz w:val="24"/>
                <w:szCs w:val="24"/>
                <w:lang w:eastAsia="uk-UA"/>
              </w:rPr>
            </w:pP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i/>
                <w:iCs/>
                <w:color w:val="111111"/>
                <w:sz w:val="24"/>
                <w:szCs w:val="24"/>
                <w:lang w:eastAsia="uk-UA"/>
              </w:rPr>
              <w:t>Перерви</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1-й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08</w:t>
            </w:r>
            <w:r w:rsidRPr="00A05D19">
              <w:rPr>
                <w:rFonts w:ascii="Times New Roman" w:eastAsia="Times New Roman" w:hAnsi="Times New Roman" w:cs="Times New Roman"/>
                <w:b/>
                <w:bCs/>
                <w:color w:val="111111"/>
                <w:sz w:val="24"/>
                <w:szCs w:val="24"/>
                <w:vertAlign w:val="superscript"/>
                <w:lang w:eastAsia="uk-UA"/>
              </w:rPr>
              <w:t>30</w:t>
            </w:r>
            <w:r w:rsidRPr="00A05D19">
              <w:rPr>
                <w:rFonts w:ascii="Times New Roman" w:eastAsia="Times New Roman" w:hAnsi="Times New Roman" w:cs="Times New Roman"/>
                <w:b/>
                <w:bCs/>
                <w:color w:val="111111"/>
                <w:sz w:val="24"/>
                <w:szCs w:val="24"/>
                <w:lang w:eastAsia="uk-UA"/>
              </w:rPr>
              <w:t>-09</w:t>
            </w:r>
            <w:r w:rsidRPr="00A05D19">
              <w:rPr>
                <w:rFonts w:ascii="Times New Roman" w:eastAsia="Times New Roman" w:hAnsi="Times New Roman" w:cs="Times New Roman"/>
                <w:b/>
                <w:bCs/>
                <w:color w:val="111111"/>
                <w:sz w:val="24"/>
                <w:szCs w:val="24"/>
                <w:vertAlign w:val="superscript"/>
                <w:lang w:eastAsia="uk-UA"/>
              </w:rPr>
              <w:t>15</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09</w:t>
            </w:r>
            <w:r w:rsidRPr="00A05D19">
              <w:rPr>
                <w:rFonts w:ascii="Times New Roman" w:eastAsia="Times New Roman" w:hAnsi="Times New Roman" w:cs="Times New Roman"/>
                <w:b/>
                <w:bCs/>
                <w:color w:val="111111"/>
                <w:sz w:val="24"/>
                <w:szCs w:val="24"/>
                <w:vertAlign w:val="superscript"/>
                <w:lang w:eastAsia="uk-UA"/>
              </w:rPr>
              <w:t>15</w:t>
            </w:r>
            <w:r w:rsidRPr="00A05D19">
              <w:rPr>
                <w:rFonts w:ascii="Times New Roman" w:eastAsia="Times New Roman" w:hAnsi="Times New Roman" w:cs="Times New Roman"/>
                <w:b/>
                <w:bCs/>
                <w:color w:val="111111"/>
                <w:sz w:val="24"/>
                <w:szCs w:val="24"/>
                <w:lang w:eastAsia="uk-UA"/>
              </w:rPr>
              <w:t>-09</w:t>
            </w:r>
            <w:r w:rsidRPr="00A05D19">
              <w:rPr>
                <w:rFonts w:ascii="Times New Roman" w:eastAsia="Times New Roman" w:hAnsi="Times New Roman" w:cs="Times New Roman"/>
                <w:b/>
                <w:bCs/>
                <w:color w:val="111111"/>
                <w:sz w:val="24"/>
                <w:szCs w:val="24"/>
                <w:vertAlign w:val="superscript"/>
                <w:lang w:eastAsia="uk-UA"/>
              </w:rPr>
              <w:t>25</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2-й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09</w:t>
            </w:r>
            <w:r w:rsidRPr="00A05D19">
              <w:rPr>
                <w:rFonts w:ascii="Times New Roman" w:eastAsia="Times New Roman" w:hAnsi="Times New Roman" w:cs="Times New Roman"/>
                <w:b/>
                <w:bCs/>
                <w:color w:val="111111"/>
                <w:sz w:val="24"/>
                <w:szCs w:val="24"/>
                <w:vertAlign w:val="superscript"/>
                <w:lang w:eastAsia="uk-UA"/>
              </w:rPr>
              <w:t>25</w:t>
            </w:r>
            <w:r w:rsidRPr="00A05D19">
              <w:rPr>
                <w:rFonts w:ascii="Times New Roman" w:eastAsia="Times New Roman" w:hAnsi="Times New Roman" w:cs="Times New Roman"/>
                <w:b/>
                <w:bCs/>
                <w:color w:val="111111"/>
                <w:sz w:val="24"/>
                <w:szCs w:val="24"/>
                <w:lang w:eastAsia="uk-UA"/>
              </w:rPr>
              <w:t>-10</w:t>
            </w:r>
            <w:r w:rsidRPr="00A05D19">
              <w:rPr>
                <w:rFonts w:ascii="Times New Roman" w:eastAsia="Times New Roman" w:hAnsi="Times New Roman" w:cs="Times New Roman"/>
                <w:b/>
                <w:bCs/>
                <w:color w:val="111111"/>
                <w:sz w:val="24"/>
                <w:szCs w:val="24"/>
                <w:vertAlign w:val="superscript"/>
                <w:lang w:eastAsia="uk-UA"/>
              </w:rPr>
              <w:t>10</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10</w:t>
            </w:r>
            <w:r w:rsidRPr="00A05D19">
              <w:rPr>
                <w:rFonts w:ascii="Times New Roman" w:eastAsia="Times New Roman" w:hAnsi="Times New Roman" w:cs="Times New Roman"/>
                <w:b/>
                <w:bCs/>
                <w:color w:val="111111"/>
                <w:sz w:val="24"/>
                <w:szCs w:val="24"/>
                <w:vertAlign w:val="superscript"/>
                <w:lang w:eastAsia="uk-UA"/>
              </w:rPr>
              <w:t>10</w:t>
            </w:r>
            <w:r w:rsidRPr="00A05D19">
              <w:rPr>
                <w:rFonts w:ascii="Times New Roman" w:eastAsia="Times New Roman" w:hAnsi="Times New Roman" w:cs="Times New Roman"/>
                <w:b/>
                <w:bCs/>
                <w:color w:val="111111"/>
                <w:sz w:val="24"/>
                <w:szCs w:val="24"/>
                <w:lang w:eastAsia="uk-UA"/>
              </w:rPr>
              <w:t>-10</w:t>
            </w:r>
            <w:r w:rsidR="00CF2D86">
              <w:rPr>
                <w:rFonts w:ascii="Times New Roman" w:eastAsia="Times New Roman" w:hAnsi="Times New Roman" w:cs="Times New Roman"/>
                <w:b/>
                <w:bCs/>
                <w:color w:val="111111"/>
                <w:sz w:val="24"/>
                <w:szCs w:val="24"/>
                <w:vertAlign w:val="superscript"/>
                <w:lang w:eastAsia="uk-UA"/>
              </w:rPr>
              <w:t>30</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3-й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10</w:t>
            </w:r>
            <w:r w:rsidR="00CF2D86">
              <w:rPr>
                <w:rFonts w:ascii="Times New Roman" w:eastAsia="Times New Roman" w:hAnsi="Times New Roman" w:cs="Times New Roman"/>
                <w:b/>
                <w:bCs/>
                <w:color w:val="111111"/>
                <w:sz w:val="24"/>
                <w:szCs w:val="24"/>
                <w:vertAlign w:val="superscript"/>
                <w:lang w:eastAsia="uk-UA"/>
              </w:rPr>
              <w:t>30</w:t>
            </w:r>
            <w:r w:rsidRPr="00A05D19">
              <w:rPr>
                <w:rFonts w:ascii="Times New Roman" w:eastAsia="Times New Roman" w:hAnsi="Times New Roman" w:cs="Times New Roman"/>
                <w:b/>
                <w:bCs/>
                <w:color w:val="111111"/>
                <w:sz w:val="24"/>
                <w:szCs w:val="24"/>
                <w:lang w:eastAsia="uk-UA"/>
              </w:rPr>
              <w:t>-11</w:t>
            </w:r>
            <w:r w:rsidR="00CF2D86">
              <w:rPr>
                <w:rFonts w:ascii="Times New Roman" w:eastAsia="Times New Roman" w:hAnsi="Times New Roman" w:cs="Times New Roman"/>
                <w:b/>
                <w:bCs/>
                <w:color w:val="111111"/>
                <w:sz w:val="24"/>
                <w:szCs w:val="24"/>
                <w:vertAlign w:val="superscript"/>
                <w:lang w:eastAsia="uk-UA"/>
              </w:rPr>
              <w:t>15</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11</w:t>
            </w:r>
            <w:r w:rsidR="00CF2D86">
              <w:rPr>
                <w:rFonts w:ascii="Times New Roman" w:eastAsia="Times New Roman" w:hAnsi="Times New Roman" w:cs="Times New Roman"/>
                <w:b/>
                <w:bCs/>
                <w:color w:val="111111"/>
                <w:sz w:val="24"/>
                <w:szCs w:val="24"/>
                <w:vertAlign w:val="superscript"/>
                <w:lang w:eastAsia="uk-UA"/>
              </w:rPr>
              <w:t>15</w:t>
            </w:r>
            <w:r w:rsidRPr="00A05D19">
              <w:rPr>
                <w:rFonts w:ascii="Times New Roman" w:eastAsia="Times New Roman" w:hAnsi="Times New Roman" w:cs="Times New Roman"/>
                <w:b/>
                <w:bCs/>
                <w:color w:val="111111"/>
                <w:sz w:val="24"/>
                <w:szCs w:val="24"/>
                <w:lang w:eastAsia="uk-UA"/>
              </w:rPr>
              <w:t>-11</w:t>
            </w:r>
            <w:r w:rsidR="00CF2D86">
              <w:rPr>
                <w:rFonts w:ascii="Times New Roman" w:eastAsia="Times New Roman" w:hAnsi="Times New Roman" w:cs="Times New Roman"/>
                <w:b/>
                <w:bCs/>
                <w:color w:val="111111"/>
                <w:sz w:val="24"/>
                <w:szCs w:val="24"/>
                <w:vertAlign w:val="superscript"/>
                <w:lang w:eastAsia="uk-UA"/>
              </w:rPr>
              <w:t>35</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4-й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11</w:t>
            </w:r>
            <w:r w:rsidR="00CF2D86">
              <w:rPr>
                <w:rFonts w:ascii="Times New Roman" w:eastAsia="Times New Roman" w:hAnsi="Times New Roman" w:cs="Times New Roman"/>
                <w:b/>
                <w:bCs/>
                <w:color w:val="111111"/>
                <w:sz w:val="24"/>
                <w:szCs w:val="24"/>
                <w:vertAlign w:val="superscript"/>
                <w:lang w:eastAsia="uk-UA"/>
              </w:rPr>
              <w:t>35</w:t>
            </w:r>
            <w:r w:rsidRPr="00A05D19">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20</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20</w:t>
            </w:r>
            <w:r w:rsidRPr="00A05D19">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3</w:t>
            </w:r>
            <w:r w:rsidRPr="00A05D19">
              <w:rPr>
                <w:rFonts w:ascii="Times New Roman" w:eastAsia="Times New Roman" w:hAnsi="Times New Roman" w:cs="Times New Roman"/>
                <w:b/>
                <w:bCs/>
                <w:color w:val="111111"/>
                <w:sz w:val="24"/>
                <w:szCs w:val="24"/>
                <w:vertAlign w:val="superscript"/>
                <w:lang w:eastAsia="uk-UA"/>
              </w:rPr>
              <w:t>5</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5-й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3</w:t>
            </w:r>
            <w:r w:rsidRPr="00A05D19">
              <w:rPr>
                <w:rFonts w:ascii="Times New Roman" w:eastAsia="Times New Roman" w:hAnsi="Times New Roman" w:cs="Times New Roman"/>
                <w:b/>
                <w:bCs/>
                <w:color w:val="111111"/>
                <w:sz w:val="24"/>
                <w:szCs w:val="24"/>
                <w:vertAlign w:val="superscript"/>
                <w:lang w:eastAsia="uk-UA"/>
              </w:rPr>
              <w:t>5</w:t>
            </w:r>
            <w:r w:rsidRPr="00A05D19">
              <w:rPr>
                <w:rFonts w:ascii="Times New Roman" w:eastAsia="Times New Roman" w:hAnsi="Times New Roman" w:cs="Times New Roman"/>
                <w:b/>
                <w:bCs/>
                <w:color w:val="111111"/>
                <w:sz w:val="24"/>
                <w:szCs w:val="24"/>
                <w:lang w:eastAsia="uk-UA"/>
              </w:rPr>
              <w:t>-13</w:t>
            </w:r>
            <w:r w:rsidR="00CF2D86">
              <w:rPr>
                <w:rFonts w:ascii="Times New Roman" w:eastAsia="Times New Roman" w:hAnsi="Times New Roman" w:cs="Times New Roman"/>
                <w:b/>
                <w:bCs/>
                <w:color w:val="111111"/>
                <w:sz w:val="24"/>
                <w:szCs w:val="24"/>
                <w:vertAlign w:val="superscript"/>
                <w:lang w:eastAsia="uk-UA"/>
              </w:rPr>
              <w:t>2</w:t>
            </w:r>
            <w:r w:rsidRPr="00A05D19">
              <w:rPr>
                <w:rFonts w:ascii="Times New Roman" w:eastAsia="Times New Roman" w:hAnsi="Times New Roman" w:cs="Times New Roman"/>
                <w:b/>
                <w:bCs/>
                <w:color w:val="111111"/>
                <w:sz w:val="24"/>
                <w:szCs w:val="24"/>
                <w:vertAlign w:val="superscript"/>
                <w:lang w:eastAsia="uk-UA"/>
              </w:rPr>
              <w:t>0</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13</w:t>
            </w:r>
            <w:r w:rsidR="00CF2D86">
              <w:rPr>
                <w:rFonts w:ascii="Times New Roman" w:eastAsia="Times New Roman" w:hAnsi="Times New Roman" w:cs="Times New Roman"/>
                <w:b/>
                <w:bCs/>
                <w:color w:val="111111"/>
                <w:sz w:val="24"/>
                <w:szCs w:val="24"/>
                <w:vertAlign w:val="superscript"/>
                <w:lang w:eastAsia="uk-UA"/>
              </w:rPr>
              <w:t>2</w:t>
            </w:r>
            <w:r w:rsidRPr="00A05D19">
              <w:rPr>
                <w:rFonts w:ascii="Times New Roman" w:eastAsia="Times New Roman" w:hAnsi="Times New Roman" w:cs="Times New Roman"/>
                <w:b/>
                <w:bCs/>
                <w:color w:val="111111"/>
                <w:sz w:val="24"/>
                <w:szCs w:val="24"/>
                <w:vertAlign w:val="superscript"/>
                <w:lang w:eastAsia="uk-UA"/>
              </w:rPr>
              <w:t>0</w:t>
            </w:r>
            <w:r w:rsidRPr="00A05D19">
              <w:rPr>
                <w:rFonts w:ascii="Times New Roman" w:eastAsia="Times New Roman" w:hAnsi="Times New Roman" w:cs="Times New Roman"/>
                <w:b/>
                <w:bCs/>
                <w:color w:val="111111"/>
                <w:sz w:val="24"/>
                <w:szCs w:val="24"/>
                <w:lang w:eastAsia="uk-UA"/>
              </w:rPr>
              <w:t>-13</w:t>
            </w:r>
            <w:r w:rsidR="00CF2D86">
              <w:rPr>
                <w:rFonts w:ascii="Times New Roman" w:eastAsia="Times New Roman" w:hAnsi="Times New Roman" w:cs="Times New Roman"/>
                <w:b/>
                <w:bCs/>
                <w:color w:val="111111"/>
                <w:sz w:val="24"/>
                <w:szCs w:val="24"/>
                <w:vertAlign w:val="superscript"/>
                <w:lang w:eastAsia="uk-UA"/>
              </w:rPr>
              <w:t>3</w:t>
            </w:r>
            <w:r w:rsidRPr="00A05D19">
              <w:rPr>
                <w:rFonts w:ascii="Times New Roman" w:eastAsia="Times New Roman" w:hAnsi="Times New Roman" w:cs="Times New Roman"/>
                <w:b/>
                <w:bCs/>
                <w:color w:val="111111"/>
                <w:sz w:val="24"/>
                <w:szCs w:val="24"/>
                <w:vertAlign w:val="superscript"/>
                <w:lang w:eastAsia="uk-UA"/>
              </w:rPr>
              <w:t>0</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6-й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13</w:t>
            </w:r>
            <w:r w:rsidR="00CF2D86">
              <w:rPr>
                <w:rFonts w:ascii="Times New Roman" w:eastAsia="Times New Roman" w:hAnsi="Times New Roman" w:cs="Times New Roman"/>
                <w:b/>
                <w:bCs/>
                <w:color w:val="111111"/>
                <w:sz w:val="24"/>
                <w:szCs w:val="24"/>
                <w:vertAlign w:val="superscript"/>
                <w:lang w:eastAsia="uk-UA"/>
              </w:rPr>
              <w:t>3</w:t>
            </w:r>
            <w:r w:rsidRPr="00A05D19">
              <w:rPr>
                <w:rFonts w:ascii="Times New Roman" w:eastAsia="Times New Roman" w:hAnsi="Times New Roman" w:cs="Times New Roman"/>
                <w:b/>
                <w:bCs/>
                <w:color w:val="111111"/>
                <w:sz w:val="24"/>
                <w:szCs w:val="24"/>
                <w:vertAlign w:val="superscript"/>
                <w:lang w:eastAsia="uk-UA"/>
              </w:rPr>
              <w:t>0</w:t>
            </w:r>
            <w:r w:rsidRPr="00A05D19">
              <w:rPr>
                <w:rFonts w:ascii="Times New Roman" w:eastAsia="Times New Roman" w:hAnsi="Times New Roman" w:cs="Times New Roman"/>
                <w:b/>
                <w:bCs/>
                <w:color w:val="111111"/>
                <w:sz w:val="24"/>
                <w:szCs w:val="24"/>
                <w:lang w:eastAsia="uk-UA"/>
              </w:rPr>
              <w:t>-14</w:t>
            </w:r>
            <w:r w:rsidR="00CF2D86">
              <w:rPr>
                <w:rFonts w:ascii="Times New Roman" w:eastAsia="Times New Roman" w:hAnsi="Times New Roman" w:cs="Times New Roman"/>
                <w:b/>
                <w:bCs/>
                <w:color w:val="111111"/>
                <w:sz w:val="24"/>
                <w:szCs w:val="24"/>
                <w:vertAlign w:val="superscript"/>
                <w:lang w:eastAsia="uk-UA"/>
              </w:rPr>
              <w:t>1</w:t>
            </w:r>
            <w:r w:rsidRPr="00A05D19">
              <w:rPr>
                <w:rFonts w:ascii="Times New Roman" w:eastAsia="Times New Roman" w:hAnsi="Times New Roman" w:cs="Times New Roman"/>
                <w:b/>
                <w:bCs/>
                <w:color w:val="111111"/>
                <w:sz w:val="24"/>
                <w:szCs w:val="24"/>
                <w:vertAlign w:val="superscript"/>
                <w:lang w:eastAsia="uk-UA"/>
              </w:rPr>
              <w:t>5</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14</w:t>
            </w:r>
            <w:r w:rsidR="00CF2D86">
              <w:rPr>
                <w:rFonts w:ascii="Times New Roman" w:eastAsia="Times New Roman" w:hAnsi="Times New Roman" w:cs="Times New Roman"/>
                <w:b/>
                <w:bCs/>
                <w:color w:val="111111"/>
                <w:sz w:val="24"/>
                <w:szCs w:val="24"/>
                <w:vertAlign w:val="superscript"/>
                <w:lang w:eastAsia="uk-UA"/>
              </w:rPr>
              <w:t>1</w:t>
            </w:r>
            <w:r w:rsidRPr="00A05D19">
              <w:rPr>
                <w:rFonts w:ascii="Times New Roman" w:eastAsia="Times New Roman" w:hAnsi="Times New Roman" w:cs="Times New Roman"/>
                <w:b/>
                <w:bCs/>
                <w:color w:val="111111"/>
                <w:sz w:val="24"/>
                <w:szCs w:val="24"/>
                <w:vertAlign w:val="superscript"/>
                <w:lang w:eastAsia="uk-UA"/>
              </w:rPr>
              <w:t>5</w:t>
            </w:r>
            <w:r w:rsidRPr="00A05D19">
              <w:rPr>
                <w:rFonts w:ascii="Times New Roman" w:eastAsia="Times New Roman" w:hAnsi="Times New Roman" w:cs="Times New Roman"/>
                <w:b/>
                <w:bCs/>
                <w:color w:val="111111"/>
                <w:sz w:val="24"/>
                <w:szCs w:val="24"/>
                <w:lang w:eastAsia="uk-UA"/>
              </w:rPr>
              <w:t>-14</w:t>
            </w:r>
            <w:r w:rsidR="00CF2D86">
              <w:rPr>
                <w:rFonts w:ascii="Times New Roman" w:eastAsia="Times New Roman" w:hAnsi="Times New Roman" w:cs="Times New Roman"/>
                <w:b/>
                <w:bCs/>
                <w:color w:val="111111"/>
                <w:sz w:val="24"/>
                <w:szCs w:val="24"/>
                <w:vertAlign w:val="superscript"/>
                <w:lang w:eastAsia="uk-UA"/>
              </w:rPr>
              <w:t>2</w:t>
            </w:r>
            <w:r w:rsidRPr="00A05D19">
              <w:rPr>
                <w:rFonts w:ascii="Times New Roman" w:eastAsia="Times New Roman" w:hAnsi="Times New Roman" w:cs="Times New Roman"/>
                <w:b/>
                <w:bCs/>
                <w:color w:val="111111"/>
                <w:sz w:val="24"/>
                <w:szCs w:val="24"/>
                <w:vertAlign w:val="superscript"/>
                <w:lang w:eastAsia="uk-UA"/>
              </w:rPr>
              <w:t>5</w:t>
            </w:r>
          </w:p>
        </w:tc>
      </w:tr>
      <w:tr w:rsidR="00A05D19" w:rsidRPr="00A05D19" w:rsidTr="00A05D19">
        <w:tc>
          <w:tcPr>
            <w:tcW w:w="3195" w:type="dxa"/>
            <w:shd w:val="clear" w:color="auto" w:fill="FFFFFF"/>
            <w:tcMar>
              <w:top w:w="75" w:type="dxa"/>
              <w:left w:w="75" w:type="dxa"/>
              <w:bottom w:w="75" w:type="dxa"/>
              <w:right w:w="75" w:type="dxa"/>
            </w:tcMar>
            <w:hideMark/>
          </w:tcPr>
          <w:p w:rsid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7-й урок</w:t>
            </w:r>
          </w:p>
          <w:p w:rsidR="00CF2D86" w:rsidRDefault="00CF2D86" w:rsidP="00760880">
            <w:pPr>
              <w:spacing w:before="150" w:after="180" w:line="240" w:lineRule="auto"/>
              <w:jc w:val="both"/>
              <w:rPr>
                <w:rFonts w:ascii="Times New Roman" w:eastAsia="Times New Roman" w:hAnsi="Times New Roman" w:cs="Times New Roman"/>
                <w:color w:val="111111"/>
                <w:sz w:val="24"/>
                <w:szCs w:val="24"/>
                <w:lang w:eastAsia="uk-UA"/>
              </w:rPr>
            </w:pPr>
          </w:p>
          <w:p w:rsidR="00CF2D86" w:rsidRPr="00A05D19" w:rsidRDefault="00CF2D86" w:rsidP="00760880">
            <w:pPr>
              <w:spacing w:before="150" w:after="18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8-ий урок </w:t>
            </w:r>
          </w:p>
        </w:tc>
        <w:tc>
          <w:tcPr>
            <w:tcW w:w="3195" w:type="dxa"/>
            <w:shd w:val="clear" w:color="auto" w:fill="FFFFFF"/>
            <w:tcMar>
              <w:top w:w="75" w:type="dxa"/>
              <w:left w:w="75" w:type="dxa"/>
              <w:bottom w:w="75" w:type="dxa"/>
              <w:right w:w="75" w:type="dxa"/>
            </w:tcMar>
            <w:hideMark/>
          </w:tcPr>
          <w:p w:rsidR="00A05D19" w:rsidRDefault="00A05D19" w:rsidP="00760880">
            <w:pPr>
              <w:spacing w:before="150" w:after="180" w:line="240" w:lineRule="auto"/>
              <w:jc w:val="both"/>
              <w:rPr>
                <w:rFonts w:ascii="Times New Roman" w:eastAsia="Times New Roman" w:hAnsi="Times New Roman" w:cs="Times New Roman"/>
                <w:b/>
                <w:bCs/>
                <w:color w:val="111111"/>
                <w:sz w:val="24"/>
                <w:szCs w:val="24"/>
                <w:vertAlign w:val="superscript"/>
                <w:lang w:eastAsia="uk-UA"/>
              </w:rPr>
            </w:pPr>
            <w:r w:rsidRPr="00A05D19">
              <w:rPr>
                <w:rFonts w:ascii="Times New Roman" w:eastAsia="Times New Roman" w:hAnsi="Times New Roman" w:cs="Times New Roman"/>
                <w:b/>
                <w:bCs/>
                <w:color w:val="111111"/>
                <w:sz w:val="24"/>
                <w:szCs w:val="24"/>
                <w:lang w:eastAsia="uk-UA"/>
              </w:rPr>
              <w:t>14</w:t>
            </w:r>
            <w:r w:rsidR="00CF2D86">
              <w:rPr>
                <w:rFonts w:ascii="Times New Roman" w:eastAsia="Times New Roman" w:hAnsi="Times New Roman" w:cs="Times New Roman"/>
                <w:b/>
                <w:bCs/>
                <w:color w:val="111111"/>
                <w:sz w:val="24"/>
                <w:szCs w:val="24"/>
                <w:vertAlign w:val="superscript"/>
                <w:lang w:eastAsia="uk-UA"/>
              </w:rPr>
              <w:t>2</w:t>
            </w:r>
            <w:r w:rsidRPr="00A05D19">
              <w:rPr>
                <w:rFonts w:ascii="Times New Roman" w:eastAsia="Times New Roman" w:hAnsi="Times New Roman" w:cs="Times New Roman"/>
                <w:b/>
                <w:bCs/>
                <w:color w:val="111111"/>
                <w:sz w:val="24"/>
                <w:szCs w:val="24"/>
                <w:vertAlign w:val="superscript"/>
                <w:lang w:eastAsia="uk-UA"/>
              </w:rPr>
              <w:t>5</w:t>
            </w:r>
            <w:r w:rsidRPr="00A05D19">
              <w:rPr>
                <w:rFonts w:ascii="Times New Roman" w:eastAsia="Times New Roman" w:hAnsi="Times New Roman" w:cs="Times New Roman"/>
                <w:b/>
                <w:bCs/>
                <w:color w:val="111111"/>
                <w:sz w:val="24"/>
                <w:szCs w:val="24"/>
                <w:lang w:eastAsia="uk-UA"/>
              </w:rPr>
              <w:t>-15</w:t>
            </w:r>
            <w:r w:rsidR="00CF2D86">
              <w:rPr>
                <w:rFonts w:ascii="Times New Roman" w:eastAsia="Times New Roman" w:hAnsi="Times New Roman" w:cs="Times New Roman"/>
                <w:b/>
                <w:bCs/>
                <w:color w:val="111111"/>
                <w:sz w:val="24"/>
                <w:szCs w:val="24"/>
                <w:vertAlign w:val="superscript"/>
                <w:lang w:eastAsia="uk-UA"/>
              </w:rPr>
              <w:t>1</w:t>
            </w:r>
            <w:r w:rsidRPr="00A05D19">
              <w:rPr>
                <w:rFonts w:ascii="Times New Roman" w:eastAsia="Times New Roman" w:hAnsi="Times New Roman" w:cs="Times New Roman"/>
                <w:b/>
                <w:bCs/>
                <w:color w:val="111111"/>
                <w:sz w:val="24"/>
                <w:szCs w:val="24"/>
                <w:vertAlign w:val="superscript"/>
                <w:lang w:eastAsia="uk-UA"/>
              </w:rPr>
              <w:t>0</w:t>
            </w:r>
          </w:p>
          <w:p w:rsidR="00CF2D86" w:rsidRDefault="00CF2D86" w:rsidP="00760880">
            <w:pPr>
              <w:spacing w:before="150" w:after="180" w:line="240" w:lineRule="auto"/>
              <w:jc w:val="both"/>
              <w:rPr>
                <w:rFonts w:ascii="Times New Roman" w:eastAsia="Times New Roman" w:hAnsi="Times New Roman" w:cs="Times New Roman"/>
                <w:b/>
                <w:bCs/>
                <w:color w:val="111111"/>
                <w:sz w:val="24"/>
                <w:szCs w:val="24"/>
                <w:vertAlign w:val="superscript"/>
                <w:lang w:eastAsia="uk-UA"/>
              </w:rPr>
            </w:pPr>
          </w:p>
          <w:p w:rsidR="00CF2D86" w:rsidRPr="00A05D19" w:rsidRDefault="00CF2D86" w:rsidP="00760880">
            <w:pPr>
              <w:spacing w:before="150" w:after="18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b/>
                <w:bCs/>
                <w:color w:val="111111"/>
                <w:sz w:val="24"/>
                <w:szCs w:val="24"/>
                <w:lang w:eastAsia="uk-UA"/>
              </w:rPr>
              <w:t>15</w:t>
            </w:r>
            <w:r>
              <w:rPr>
                <w:rFonts w:ascii="Times New Roman" w:eastAsia="Times New Roman" w:hAnsi="Times New Roman" w:cs="Times New Roman"/>
                <w:b/>
                <w:bCs/>
                <w:color w:val="111111"/>
                <w:sz w:val="24"/>
                <w:szCs w:val="24"/>
                <w:vertAlign w:val="superscript"/>
                <w:lang w:eastAsia="uk-UA"/>
              </w:rPr>
              <w:t>20</w:t>
            </w:r>
            <w:r>
              <w:rPr>
                <w:rFonts w:ascii="Times New Roman" w:eastAsia="Times New Roman" w:hAnsi="Times New Roman" w:cs="Times New Roman"/>
                <w:b/>
                <w:bCs/>
                <w:color w:val="111111"/>
                <w:sz w:val="24"/>
                <w:szCs w:val="24"/>
                <w:lang w:eastAsia="uk-UA"/>
              </w:rPr>
              <w:t>-16</w:t>
            </w:r>
            <w:r>
              <w:rPr>
                <w:rFonts w:ascii="Times New Roman" w:eastAsia="Times New Roman" w:hAnsi="Times New Roman" w:cs="Times New Roman"/>
                <w:b/>
                <w:bCs/>
                <w:color w:val="111111"/>
                <w:sz w:val="24"/>
                <w:szCs w:val="24"/>
                <w:vertAlign w:val="superscript"/>
                <w:lang w:eastAsia="uk-UA"/>
              </w:rPr>
              <w:t>0</w:t>
            </w:r>
            <w:r w:rsidRPr="00A05D19">
              <w:rPr>
                <w:rFonts w:ascii="Times New Roman" w:eastAsia="Times New Roman" w:hAnsi="Times New Roman" w:cs="Times New Roman"/>
                <w:b/>
                <w:bCs/>
                <w:color w:val="111111"/>
                <w:sz w:val="24"/>
                <w:szCs w:val="24"/>
                <w:vertAlign w:val="superscript"/>
                <w:lang w:eastAsia="uk-UA"/>
              </w:rPr>
              <w:t>5</w:t>
            </w:r>
            <w:r>
              <w:rPr>
                <w:rFonts w:ascii="Times New Roman" w:eastAsia="Times New Roman" w:hAnsi="Times New Roman" w:cs="Times New Roman"/>
                <w:b/>
                <w:bCs/>
                <w:color w:val="111111"/>
                <w:sz w:val="24"/>
                <w:szCs w:val="24"/>
                <w:vertAlign w:val="superscript"/>
                <w:lang w:eastAsia="uk-UA"/>
              </w:rPr>
              <w:t xml:space="preserve">                                                         </w:t>
            </w:r>
          </w:p>
        </w:tc>
        <w:tc>
          <w:tcPr>
            <w:tcW w:w="3195" w:type="dxa"/>
            <w:shd w:val="clear" w:color="auto" w:fill="FFFFFF"/>
            <w:tcMar>
              <w:top w:w="75" w:type="dxa"/>
              <w:left w:w="75" w:type="dxa"/>
              <w:bottom w:w="75" w:type="dxa"/>
              <w:right w:w="75" w:type="dxa"/>
            </w:tcMar>
            <w:hideMark/>
          </w:tcPr>
          <w:p w:rsidR="00A05D19" w:rsidRDefault="00CF2D86" w:rsidP="00760880">
            <w:pPr>
              <w:spacing w:after="0" w:line="240" w:lineRule="auto"/>
              <w:jc w:val="both"/>
              <w:rPr>
                <w:rFonts w:ascii="Times New Roman" w:eastAsia="Times New Roman" w:hAnsi="Times New Roman" w:cs="Times New Roman"/>
                <w:b/>
                <w:bCs/>
                <w:color w:val="111111"/>
                <w:sz w:val="24"/>
                <w:szCs w:val="24"/>
                <w:vertAlign w:val="superscript"/>
                <w:lang w:eastAsia="uk-UA"/>
              </w:rPr>
            </w:pPr>
            <w:r>
              <w:rPr>
                <w:rFonts w:ascii="Times New Roman" w:eastAsia="Times New Roman" w:hAnsi="Times New Roman" w:cs="Times New Roman"/>
                <w:b/>
                <w:bCs/>
                <w:color w:val="111111"/>
                <w:sz w:val="24"/>
                <w:szCs w:val="24"/>
                <w:lang w:eastAsia="uk-UA"/>
              </w:rPr>
              <w:t>15</w:t>
            </w:r>
            <w:r>
              <w:rPr>
                <w:rFonts w:ascii="Times New Roman" w:eastAsia="Times New Roman" w:hAnsi="Times New Roman" w:cs="Times New Roman"/>
                <w:b/>
                <w:bCs/>
                <w:color w:val="111111"/>
                <w:sz w:val="24"/>
                <w:szCs w:val="24"/>
                <w:vertAlign w:val="superscript"/>
                <w:lang w:eastAsia="uk-UA"/>
              </w:rPr>
              <w:t>10</w:t>
            </w:r>
            <w:r>
              <w:rPr>
                <w:rFonts w:ascii="Times New Roman" w:eastAsia="Times New Roman" w:hAnsi="Times New Roman" w:cs="Times New Roman"/>
                <w:b/>
                <w:bCs/>
                <w:color w:val="111111"/>
                <w:sz w:val="24"/>
                <w:szCs w:val="24"/>
                <w:lang w:eastAsia="uk-UA"/>
              </w:rPr>
              <w:t>-15</w:t>
            </w:r>
            <w:r>
              <w:rPr>
                <w:rFonts w:ascii="Times New Roman" w:eastAsia="Times New Roman" w:hAnsi="Times New Roman" w:cs="Times New Roman"/>
                <w:b/>
                <w:bCs/>
                <w:color w:val="111111"/>
                <w:sz w:val="24"/>
                <w:szCs w:val="24"/>
                <w:vertAlign w:val="superscript"/>
                <w:lang w:eastAsia="uk-UA"/>
              </w:rPr>
              <w:t>20</w:t>
            </w:r>
          </w:p>
          <w:p w:rsidR="00CF2D86" w:rsidRDefault="00CF2D86" w:rsidP="00760880">
            <w:pPr>
              <w:spacing w:after="0" w:line="240" w:lineRule="auto"/>
              <w:jc w:val="both"/>
              <w:rPr>
                <w:rFonts w:ascii="Times New Roman" w:eastAsia="Times New Roman" w:hAnsi="Times New Roman" w:cs="Times New Roman"/>
                <w:b/>
                <w:bCs/>
                <w:color w:val="111111"/>
                <w:sz w:val="24"/>
                <w:szCs w:val="24"/>
                <w:vertAlign w:val="superscript"/>
                <w:lang w:eastAsia="uk-UA"/>
              </w:rPr>
            </w:pPr>
          </w:p>
          <w:p w:rsidR="00CF2D86" w:rsidRDefault="00CF2D86" w:rsidP="00760880">
            <w:pPr>
              <w:spacing w:after="0" w:line="240" w:lineRule="auto"/>
              <w:jc w:val="both"/>
              <w:rPr>
                <w:rFonts w:ascii="Times New Roman" w:eastAsia="Times New Roman" w:hAnsi="Times New Roman" w:cs="Times New Roman"/>
                <w:b/>
                <w:bCs/>
                <w:color w:val="111111"/>
                <w:sz w:val="24"/>
                <w:szCs w:val="24"/>
                <w:vertAlign w:val="superscript"/>
                <w:lang w:eastAsia="uk-UA"/>
              </w:rPr>
            </w:pPr>
          </w:p>
          <w:p w:rsidR="00CF2D86" w:rsidRPr="00A05D19" w:rsidRDefault="00CF2D86" w:rsidP="00760880">
            <w:pPr>
              <w:spacing w:after="0" w:line="240" w:lineRule="auto"/>
              <w:jc w:val="both"/>
              <w:rPr>
                <w:rFonts w:ascii="Times New Roman" w:eastAsia="Times New Roman" w:hAnsi="Times New Roman" w:cs="Times New Roman"/>
                <w:color w:val="111111"/>
                <w:sz w:val="24"/>
                <w:szCs w:val="24"/>
                <w:lang w:eastAsia="uk-UA"/>
              </w:rPr>
            </w:pPr>
          </w:p>
        </w:tc>
      </w:tr>
    </w:tbl>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Для учнів 1-х класів тривалість уроків 35 хв:</w:t>
      </w:r>
    </w:p>
    <w:tbl>
      <w:tblPr>
        <w:tblW w:w="9600" w:type="dxa"/>
        <w:shd w:val="clear" w:color="auto" w:fill="FFFFFF"/>
        <w:tblCellMar>
          <w:left w:w="0" w:type="dxa"/>
          <w:right w:w="0" w:type="dxa"/>
        </w:tblCellMar>
        <w:tblLook w:val="04A0" w:firstRow="1" w:lastRow="0" w:firstColumn="1" w:lastColumn="0" w:noHBand="0" w:noVBand="1"/>
      </w:tblPr>
      <w:tblGrid>
        <w:gridCol w:w="3200"/>
        <w:gridCol w:w="3200"/>
        <w:gridCol w:w="3200"/>
      </w:tblGrid>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after="0" w:line="240" w:lineRule="auto"/>
              <w:jc w:val="both"/>
              <w:rPr>
                <w:rFonts w:ascii="Times New Roman" w:eastAsia="Times New Roman" w:hAnsi="Times New Roman" w:cs="Times New Roman"/>
                <w:color w:val="111111"/>
                <w:sz w:val="24"/>
                <w:szCs w:val="24"/>
                <w:lang w:eastAsia="uk-UA"/>
              </w:rPr>
            </w:pPr>
          </w:p>
        </w:tc>
        <w:tc>
          <w:tcPr>
            <w:tcW w:w="3195" w:type="dxa"/>
            <w:shd w:val="clear" w:color="auto" w:fill="FFFFFF"/>
            <w:tcMar>
              <w:top w:w="75" w:type="dxa"/>
              <w:left w:w="75" w:type="dxa"/>
              <w:bottom w:w="75" w:type="dxa"/>
              <w:right w:w="75" w:type="dxa"/>
            </w:tcMar>
            <w:hideMark/>
          </w:tcPr>
          <w:p w:rsidR="00A05D19" w:rsidRPr="00A05D19" w:rsidRDefault="00A05D19" w:rsidP="00760880">
            <w:pPr>
              <w:spacing w:after="0" w:line="240" w:lineRule="auto"/>
              <w:jc w:val="both"/>
              <w:rPr>
                <w:rFonts w:ascii="Times New Roman" w:eastAsia="Times New Roman" w:hAnsi="Times New Roman" w:cs="Times New Roman"/>
                <w:sz w:val="24"/>
                <w:szCs w:val="24"/>
                <w:lang w:eastAsia="uk-UA"/>
              </w:rPr>
            </w:pP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i/>
                <w:iCs/>
                <w:color w:val="111111"/>
                <w:sz w:val="24"/>
                <w:szCs w:val="24"/>
                <w:lang w:eastAsia="uk-UA"/>
              </w:rPr>
              <w:t>Перерви</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1-й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08</w:t>
            </w:r>
            <w:r w:rsidRPr="00A05D19">
              <w:rPr>
                <w:rFonts w:ascii="Times New Roman" w:eastAsia="Times New Roman" w:hAnsi="Times New Roman" w:cs="Times New Roman"/>
                <w:b/>
                <w:bCs/>
                <w:color w:val="111111"/>
                <w:sz w:val="24"/>
                <w:szCs w:val="24"/>
                <w:vertAlign w:val="superscript"/>
                <w:lang w:eastAsia="uk-UA"/>
              </w:rPr>
              <w:t>30</w:t>
            </w:r>
            <w:r w:rsidRPr="00A05D19">
              <w:rPr>
                <w:rFonts w:ascii="Times New Roman" w:eastAsia="Times New Roman" w:hAnsi="Times New Roman" w:cs="Times New Roman"/>
                <w:b/>
                <w:bCs/>
                <w:color w:val="111111"/>
                <w:sz w:val="24"/>
                <w:szCs w:val="24"/>
                <w:lang w:eastAsia="uk-UA"/>
              </w:rPr>
              <w:t>-09</w:t>
            </w:r>
            <w:r w:rsidRPr="00A05D19">
              <w:rPr>
                <w:rFonts w:ascii="Times New Roman" w:eastAsia="Times New Roman" w:hAnsi="Times New Roman" w:cs="Times New Roman"/>
                <w:b/>
                <w:bCs/>
                <w:color w:val="111111"/>
                <w:sz w:val="24"/>
                <w:szCs w:val="24"/>
                <w:vertAlign w:val="superscript"/>
                <w:lang w:eastAsia="uk-UA"/>
              </w:rPr>
              <w:t>05</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09</w:t>
            </w:r>
            <w:r w:rsidRPr="00A05D19">
              <w:rPr>
                <w:rFonts w:ascii="Times New Roman" w:eastAsia="Times New Roman" w:hAnsi="Times New Roman" w:cs="Times New Roman"/>
                <w:b/>
                <w:bCs/>
                <w:color w:val="111111"/>
                <w:sz w:val="24"/>
                <w:szCs w:val="24"/>
                <w:vertAlign w:val="superscript"/>
                <w:lang w:eastAsia="uk-UA"/>
              </w:rPr>
              <w:t>05</w:t>
            </w:r>
            <w:r w:rsidRPr="00A05D19">
              <w:rPr>
                <w:rFonts w:ascii="Times New Roman" w:eastAsia="Times New Roman" w:hAnsi="Times New Roman" w:cs="Times New Roman"/>
                <w:b/>
                <w:bCs/>
                <w:color w:val="111111"/>
                <w:sz w:val="24"/>
                <w:szCs w:val="24"/>
                <w:lang w:eastAsia="uk-UA"/>
              </w:rPr>
              <w:t>-09</w:t>
            </w:r>
            <w:r w:rsidR="00CF2D86">
              <w:rPr>
                <w:rFonts w:ascii="Times New Roman" w:eastAsia="Times New Roman" w:hAnsi="Times New Roman" w:cs="Times New Roman"/>
                <w:b/>
                <w:bCs/>
                <w:color w:val="111111"/>
                <w:sz w:val="24"/>
                <w:szCs w:val="24"/>
                <w:vertAlign w:val="superscript"/>
                <w:lang w:eastAsia="uk-UA"/>
              </w:rPr>
              <w:t>20</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2-й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09</w:t>
            </w:r>
            <w:r w:rsidR="00CF2D86">
              <w:rPr>
                <w:rFonts w:ascii="Times New Roman" w:eastAsia="Times New Roman" w:hAnsi="Times New Roman" w:cs="Times New Roman"/>
                <w:b/>
                <w:bCs/>
                <w:color w:val="111111"/>
                <w:sz w:val="24"/>
                <w:szCs w:val="24"/>
                <w:vertAlign w:val="superscript"/>
                <w:lang w:eastAsia="uk-UA"/>
              </w:rPr>
              <w:t>20</w:t>
            </w:r>
            <w:r w:rsidR="00CF2D86">
              <w:rPr>
                <w:rFonts w:ascii="Times New Roman" w:eastAsia="Times New Roman" w:hAnsi="Times New Roman" w:cs="Times New Roman"/>
                <w:b/>
                <w:bCs/>
                <w:color w:val="111111"/>
                <w:sz w:val="24"/>
                <w:szCs w:val="24"/>
                <w:lang w:eastAsia="uk-UA"/>
              </w:rPr>
              <w:t>-09</w:t>
            </w:r>
            <w:r w:rsidR="00CF2D86">
              <w:rPr>
                <w:rFonts w:ascii="Times New Roman" w:eastAsia="Times New Roman" w:hAnsi="Times New Roman" w:cs="Times New Roman"/>
                <w:b/>
                <w:bCs/>
                <w:color w:val="111111"/>
                <w:sz w:val="24"/>
                <w:szCs w:val="24"/>
                <w:vertAlign w:val="superscript"/>
                <w:lang w:eastAsia="uk-UA"/>
              </w:rPr>
              <w:t>55</w:t>
            </w:r>
          </w:p>
        </w:tc>
        <w:tc>
          <w:tcPr>
            <w:tcW w:w="3195" w:type="dxa"/>
            <w:shd w:val="clear" w:color="auto" w:fill="FFFFFF"/>
            <w:tcMar>
              <w:top w:w="75" w:type="dxa"/>
              <w:left w:w="75" w:type="dxa"/>
              <w:bottom w:w="75" w:type="dxa"/>
              <w:right w:w="75" w:type="dxa"/>
            </w:tcMar>
            <w:hideMark/>
          </w:tcPr>
          <w:p w:rsidR="00A05D19" w:rsidRPr="00A05D19" w:rsidRDefault="00CF2D86" w:rsidP="00760880">
            <w:pPr>
              <w:spacing w:before="150" w:after="18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b/>
                <w:bCs/>
                <w:color w:val="111111"/>
                <w:sz w:val="24"/>
                <w:szCs w:val="24"/>
                <w:lang w:eastAsia="uk-UA"/>
              </w:rPr>
              <w:t>09</w:t>
            </w:r>
            <w:r>
              <w:rPr>
                <w:rFonts w:ascii="Times New Roman" w:eastAsia="Times New Roman" w:hAnsi="Times New Roman" w:cs="Times New Roman"/>
                <w:b/>
                <w:bCs/>
                <w:color w:val="111111"/>
                <w:sz w:val="24"/>
                <w:szCs w:val="24"/>
                <w:vertAlign w:val="superscript"/>
                <w:lang w:eastAsia="uk-UA"/>
              </w:rPr>
              <w:t>55</w:t>
            </w:r>
            <w:r w:rsidR="00A05D19" w:rsidRPr="00A05D19">
              <w:rPr>
                <w:rFonts w:ascii="Times New Roman" w:eastAsia="Times New Roman" w:hAnsi="Times New Roman" w:cs="Times New Roman"/>
                <w:b/>
                <w:bCs/>
                <w:color w:val="111111"/>
                <w:sz w:val="24"/>
                <w:szCs w:val="24"/>
                <w:lang w:eastAsia="uk-UA"/>
              </w:rPr>
              <w:t>-10</w:t>
            </w:r>
            <w:r>
              <w:rPr>
                <w:rFonts w:ascii="Times New Roman" w:eastAsia="Times New Roman" w:hAnsi="Times New Roman" w:cs="Times New Roman"/>
                <w:b/>
                <w:bCs/>
                <w:color w:val="111111"/>
                <w:sz w:val="24"/>
                <w:szCs w:val="24"/>
                <w:vertAlign w:val="superscript"/>
                <w:lang w:eastAsia="uk-UA"/>
              </w:rPr>
              <w:t>20</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3-й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10</w:t>
            </w:r>
            <w:r w:rsidR="00CF2D86">
              <w:rPr>
                <w:rFonts w:ascii="Times New Roman" w:eastAsia="Times New Roman" w:hAnsi="Times New Roman" w:cs="Times New Roman"/>
                <w:b/>
                <w:bCs/>
                <w:color w:val="111111"/>
                <w:sz w:val="24"/>
                <w:szCs w:val="24"/>
                <w:vertAlign w:val="superscript"/>
                <w:lang w:eastAsia="uk-UA"/>
              </w:rPr>
              <w:t>20</w:t>
            </w:r>
            <w:r w:rsidR="00CF2D86">
              <w:rPr>
                <w:rFonts w:ascii="Times New Roman" w:eastAsia="Times New Roman" w:hAnsi="Times New Roman" w:cs="Times New Roman"/>
                <w:b/>
                <w:bCs/>
                <w:color w:val="111111"/>
                <w:sz w:val="24"/>
                <w:szCs w:val="24"/>
                <w:lang w:eastAsia="uk-UA"/>
              </w:rPr>
              <w:t>-10</w:t>
            </w:r>
            <w:r w:rsidR="00CF2D86">
              <w:rPr>
                <w:rFonts w:ascii="Times New Roman" w:eastAsia="Times New Roman" w:hAnsi="Times New Roman" w:cs="Times New Roman"/>
                <w:b/>
                <w:bCs/>
                <w:color w:val="111111"/>
                <w:sz w:val="24"/>
                <w:szCs w:val="24"/>
                <w:vertAlign w:val="superscript"/>
                <w:lang w:eastAsia="uk-UA"/>
              </w:rPr>
              <w:t>55</w:t>
            </w:r>
          </w:p>
        </w:tc>
        <w:tc>
          <w:tcPr>
            <w:tcW w:w="3195" w:type="dxa"/>
            <w:shd w:val="clear" w:color="auto" w:fill="FFFFFF"/>
            <w:tcMar>
              <w:top w:w="75" w:type="dxa"/>
              <w:left w:w="75" w:type="dxa"/>
              <w:bottom w:w="75" w:type="dxa"/>
              <w:right w:w="75" w:type="dxa"/>
            </w:tcMar>
            <w:hideMark/>
          </w:tcPr>
          <w:p w:rsidR="00A05D19" w:rsidRPr="00A05D19" w:rsidRDefault="00CF2D86" w:rsidP="00760880">
            <w:pPr>
              <w:spacing w:before="150" w:after="18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b/>
                <w:bCs/>
                <w:color w:val="111111"/>
                <w:sz w:val="24"/>
                <w:szCs w:val="24"/>
                <w:lang w:eastAsia="uk-UA"/>
              </w:rPr>
              <w:t>10</w:t>
            </w:r>
            <w:r>
              <w:rPr>
                <w:rFonts w:ascii="Times New Roman" w:eastAsia="Times New Roman" w:hAnsi="Times New Roman" w:cs="Times New Roman"/>
                <w:b/>
                <w:bCs/>
                <w:color w:val="111111"/>
                <w:sz w:val="24"/>
                <w:szCs w:val="24"/>
                <w:vertAlign w:val="superscript"/>
                <w:lang w:eastAsia="uk-UA"/>
              </w:rPr>
              <w:t>55</w:t>
            </w:r>
            <w:r w:rsidR="00A05D19" w:rsidRPr="00A05D19">
              <w:rPr>
                <w:rFonts w:ascii="Times New Roman" w:eastAsia="Times New Roman" w:hAnsi="Times New Roman" w:cs="Times New Roman"/>
                <w:b/>
                <w:bCs/>
                <w:color w:val="111111"/>
                <w:sz w:val="24"/>
                <w:szCs w:val="24"/>
                <w:lang w:eastAsia="uk-UA"/>
              </w:rPr>
              <w:t>-11</w:t>
            </w:r>
            <w:r>
              <w:rPr>
                <w:rFonts w:ascii="Times New Roman" w:eastAsia="Times New Roman" w:hAnsi="Times New Roman" w:cs="Times New Roman"/>
                <w:b/>
                <w:bCs/>
                <w:color w:val="111111"/>
                <w:sz w:val="24"/>
                <w:szCs w:val="24"/>
                <w:vertAlign w:val="superscript"/>
                <w:lang w:eastAsia="uk-UA"/>
              </w:rPr>
              <w:t>20</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4-й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11</w:t>
            </w:r>
            <w:r w:rsidR="00CF2D86">
              <w:rPr>
                <w:rFonts w:ascii="Times New Roman" w:eastAsia="Times New Roman" w:hAnsi="Times New Roman" w:cs="Times New Roman"/>
                <w:b/>
                <w:bCs/>
                <w:color w:val="111111"/>
                <w:sz w:val="24"/>
                <w:szCs w:val="24"/>
                <w:vertAlign w:val="superscript"/>
                <w:lang w:eastAsia="uk-UA"/>
              </w:rPr>
              <w:t>20</w:t>
            </w:r>
            <w:r w:rsidR="00CF2D86">
              <w:rPr>
                <w:rFonts w:ascii="Times New Roman" w:eastAsia="Times New Roman" w:hAnsi="Times New Roman" w:cs="Times New Roman"/>
                <w:b/>
                <w:bCs/>
                <w:color w:val="111111"/>
                <w:sz w:val="24"/>
                <w:szCs w:val="24"/>
                <w:lang w:eastAsia="uk-UA"/>
              </w:rPr>
              <w:t>-11</w:t>
            </w:r>
            <w:r w:rsidR="00CF2D86">
              <w:rPr>
                <w:rFonts w:ascii="Times New Roman" w:eastAsia="Times New Roman" w:hAnsi="Times New Roman" w:cs="Times New Roman"/>
                <w:b/>
                <w:bCs/>
                <w:color w:val="111111"/>
                <w:sz w:val="24"/>
                <w:szCs w:val="24"/>
                <w:vertAlign w:val="superscript"/>
                <w:lang w:eastAsia="uk-UA"/>
              </w:rPr>
              <w:t>55</w:t>
            </w:r>
          </w:p>
        </w:tc>
        <w:tc>
          <w:tcPr>
            <w:tcW w:w="3195" w:type="dxa"/>
            <w:shd w:val="clear" w:color="auto" w:fill="FFFFFF"/>
            <w:tcMar>
              <w:top w:w="75" w:type="dxa"/>
              <w:left w:w="75" w:type="dxa"/>
              <w:bottom w:w="75" w:type="dxa"/>
              <w:right w:w="75" w:type="dxa"/>
            </w:tcMar>
            <w:hideMark/>
          </w:tcPr>
          <w:p w:rsidR="00A05D19" w:rsidRPr="00A05D19" w:rsidRDefault="00CF2D86" w:rsidP="00760880">
            <w:pPr>
              <w:spacing w:before="150" w:after="18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b/>
                <w:bCs/>
                <w:color w:val="111111"/>
                <w:sz w:val="24"/>
                <w:szCs w:val="24"/>
                <w:lang w:eastAsia="uk-UA"/>
              </w:rPr>
              <w:t>11</w:t>
            </w:r>
            <w:r>
              <w:rPr>
                <w:rFonts w:ascii="Times New Roman" w:eastAsia="Times New Roman" w:hAnsi="Times New Roman" w:cs="Times New Roman"/>
                <w:b/>
                <w:bCs/>
                <w:color w:val="111111"/>
                <w:sz w:val="24"/>
                <w:szCs w:val="24"/>
                <w:vertAlign w:val="superscript"/>
                <w:lang w:eastAsia="uk-UA"/>
              </w:rPr>
              <w:t>55</w:t>
            </w:r>
            <w:r w:rsidR="00A05D19" w:rsidRPr="00A05D19">
              <w:rPr>
                <w:rFonts w:ascii="Times New Roman" w:eastAsia="Times New Roman" w:hAnsi="Times New Roman" w:cs="Times New Roman"/>
                <w:b/>
                <w:bCs/>
                <w:color w:val="111111"/>
                <w:sz w:val="24"/>
                <w:szCs w:val="24"/>
                <w:lang w:eastAsia="uk-UA"/>
              </w:rPr>
              <w:t>-12</w:t>
            </w:r>
            <w:r>
              <w:rPr>
                <w:rFonts w:ascii="Times New Roman" w:eastAsia="Times New Roman" w:hAnsi="Times New Roman" w:cs="Times New Roman"/>
                <w:b/>
                <w:bCs/>
                <w:color w:val="111111"/>
                <w:sz w:val="24"/>
                <w:szCs w:val="24"/>
                <w:vertAlign w:val="superscript"/>
                <w:lang w:eastAsia="uk-UA"/>
              </w:rPr>
              <w:t>1</w:t>
            </w:r>
            <w:r w:rsidR="00A05D19" w:rsidRPr="00A05D19">
              <w:rPr>
                <w:rFonts w:ascii="Times New Roman" w:eastAsia="Times New Roman" w:hAnsi="Times New Roman" w:cs="Times New Roman"/>
                <w:b/>
                <w:bCs/>
                <w:color w:val="111111"/>
                <w:sz w:val="24"/>
                <w:szCs w:val="24"/>
                <w:vertAlign w:val="superscript"/>
                <w:lang w:eastAsia="uk-UA"/>
              </w:rPr>
              <w:t>0</w:t>
            </w:r>
          </w:p>
        </w:tc>
      </w:tr>
      <w:tr w:rsidR="00A05D19" w:rsidRPr="00A05D19" w:rsidTr="00A05D19">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5-й урок</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1</w:t>
            </w:r>
            <w:r w:rsidRPr="00A05D19">
              <w:rPr>
                <w:rFonts w:ascii="Times New Roman" w:eastAsia="Times New Roman" w:hAnsi="Times New Roman" w:cs="Times New Roman"/>
                <w:b/>
                <w:bCs/>
                <w:color w:val="111111"/>
                <w:sz w:val="24"/>
                <w:szCs w:val="24"/>
                <w:vertAlign w:val="superscript"/>
                <w:lang w:eastAsia="uk-UA"/>
              </w:rPr>
              <w:t>0</w:t>
            </w:r>
            <w:r w:rsidRPr="00A05D19">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4</w:t>
            </w:r>
            <w:r w:rsidRPr="00A05D19">
              <w:rPr>
                <w:rFonts w:ascii="Times New Roman" w:eastAsia="Times New Roman" w:hAnsi="Times New Roman" w:cs="Times New Roman"/>
                <w:b/>
                <w:bCs/>
                <w:color w:val="111111"/>
                <w:sz w:val="24"/>
                <w:szCs w:val="24"/>
                <w:vertAlign w:val="superscript"/>
                <w:lang w:eastAsia="uk-UA"/>
              </w:rPr>
              <w:t>5</w:t>
            </w:r>
          </w:p>
        </w:tc>
        <w:tc>
          <w:tcPr>
            <w:tcW w:w="3195" w:type="dxa"/>
            <w:shd w:val="clear" w:color="auto" w:fill="FFFFFF"/>
            <w:tcMar>
              <w:top w:w="75" w:type="dxa"/>
              <w:left w:w="75" w:type="dxa"/>
              <w:bottom w:w="75" w:type="dxa"/>
              <w:right w:w="75" w:type="dxa"/>
            </w:tcMar>
            <w:hideMark/>
          </w:tcPr>
          <w:p w:rsidR="00A05D19" w:rsidRPr="00A05D19" w:rsidRDefault="00A05D19" w:rsidP="00760880">
            <w:pPr>
              <w:spacing w:after="0" w:line="240" w:lineRule="auto"/>
              <w:jc w:val="both"/>
              <w:rPr>
                <w:rFonts w:ascii="Times New Roman" w:eastAsia="Times New Roman" w:hAnsi="Times New Roman" w:cs="Times New Roman"/>
                <w:color w:val="111111"/>
                <w:sz w:val="24"/>
                <w:szCs w:val="24"/>
                <w:lang w:eastAsia="uk-UA"/>
              </w:rPr>
            </w:pPr>
          </w:p>
        </w:tc>
      </w:tr>
    </w:tbl>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Для учнів 2-4-х класів тривалість уроків 40 хв:</w:t>
      </w:r>
    </w:p>
    <w:tbl>
      <w:tblPr>
        <w:tblW w:w="9923" w:type="dxa"/>
        <w:shd w:val="clear" w:color="auto" w:fill="FFFFFF"/>
        <w:tblCellMar>
          <w:left w:w="0" w:type="dxa"/>
          <w:right w:w="0" w:type="dxa"/>
        </w:tblCellMar>
        <w:tblLook w:val="04A0" w:firstRow="1" w:lastRow="0" w:firstColumn="1" w:lastColumn="0" w:noHBand="0" w:noVBand="1"/>
      </w:tblPr>
      <w:tblGrid>
        <w:gridCol w:w="3402"/>
        <w:gridCol w:w="3321"/>
        <w:gridCol w:w="3200"/>
      </w:tblGrid>
      <w:tr w:rsidR="00A05D19" w:rsidRPr="00A05D19" w:rsidTr="00D45AD7">
        <w:tc>
          <w:tcPr>
            <w:tcW w:w="3402" w:type="dxa"/>
            <w:shd w:val="clear" w:color="auto" w:fill="FFFFFF"/>
            <w:tcMar>
              <w:top w:w="75" w:type="dxa"/>
              <w:left w:w="75" w:type="dxa"/>
              <w:bottom w:w="75" w:type="dxa"/>
              <w:right w:w="75" w:type="dxa"/>
            </w:tcMar>
            <w:hideMark/>
          </w:tcPr>
          <w:p w:rsidR="00A05D19" w:rsidRPr="00A05D19" w:rsidRDefault="00A05D19" w:rsidP="00760880">
            <w:pPr>
              <w:spacing w:after="0" w:line="240" w:lineRule="auto"/>
              <w:jc w:val="both"/>
              <w:rPr>
                <w:rFonts w:ascii="Times New Roman" w:eastAsia="Times New Roman" w:hAnsi="Times New Roman" w:cs="Times New Roman"/>
                <w:color w:val="111111"/>
                <w:sz w:val="24"/>
                <w:szCs w:val="24"/>
                <w:lang w:eastAsia="uk-UA"/>
              </w:rPr>
            </w:pPr>
          </w:p>
        </w:tc>
        <w:tc>
          <w:tcPr>
            <w:tcW w:w="3321" w:type="dxa"/>
            <w:shd w:val="clear" w:color="auto" w:fill="FFFFFF"/>
            <w:tcMar>
              <w:top w:w="75" w:type="dxa"/>
              <w:left w:w="75" w:type="dxa"/>
              <w:bottom w:w="75" w:type="dxa"/>
              <w:right w:w="75" w:type="dxa"/>
            </w:tcMar>
            <w:hideMark/>
          </w:tcPr>
          <w:p w:rsidR="00A05D19" w:rsidRPr="00A05D19" w:rsidRDefault="00A05D19" w:rsidP="00760880">
            <w:pPr>
              <w:spacing w:after="0" w:line="240" w:lineRule="auto"/>
              <w:jc w:val="both"/>
              <w:rPr>
                <w:rFonts w:ascii="Times New Roman" w:eastAsia="Times New Roman" w:hAnsi="Times New Roman" w:cs="Times New Roman"/>
                <w:sz w:val="24"/>
                <w:szCs w:val="24"/>
                <w:lang w:eastAsia="uk-UA"/>
              </w:rPr>
            </w:pPr>
          </w:p>
        </w:tc>
        <w:tc>
          <w:tcPr>
            <w:tcW w:w="3200"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i/>
                <w:iCs/>
                <w:color w:val="111111"/>
                <w:sz w:val="24"/>
                <w:szCs w:val="24"/>
                <w:lang w:eastAsia="uk-UA"/>
              </w:rPr>
              <w:t>Перерви</w:t>
            </w:r>
          </w:p>
        </w:tc>
      </w:tr>
      <w:tr w:rsidR="00A05D19" w:rsidRPr="00A05D19" w:rsidTr="00D45AD7">
        <w:tc>
          <w:tcPr>
            <w:tcW w:w="3402"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1-й урок</w:t>
            </w:r>
          </w:p>
        </w:tc>
        <w:tc>
          <w:tcPr>
            <w:tcW w:w="3321"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08</w:t>
            </w:r>
            <w:r w:rsidRPr="00A05D19">
              <w:rPr>
                <w:rFonts w:ascii="Times New Roman" w:eastAsia="Times New Roman" w:hAnsi="Times New Roman" w:cs="Times New Roman"/>
                <w:b/>
                <w:bCs/>
                <w:color w:val="111111"/>
                <w:sz w:val="24"/>
                <w:szCs w:val="24"/>
                <w:vertAlign w:val="superscript"/>
                <w:lang w:eastAsia="uk-UA"/>
              </w:rPr>
              <w:t>30</w:t>
            </w:r>
            <w:r w:rsidRPr="00A05D19">
              <w:rPr>
                <w:rFonts w:ascii="Times New Roman" w:eastAsia="Times New Roman" w:hAnsi="Times New Roman" w:cs="Times New Roman"/>
                <w:b/>
                <w:bCs/>
                <w:color w:val="111111"/>
                <w:sz w:val="24"/>
                <w:szCs w:val="24"/>
                <w:lang w:eastAsia="uk-UA"/>
              </w:rPr>
              <w:t>-09</w:t>
            </w:r>
            <w:r w:rsidRPr="00A05D19">
              <w:rPr>
                <w:rFonts w:ascii="Times New Roman" w:eastAsia="Times New Roman" w:hAnsi="Times New Roman" w:cs="Times New Roman"/>
                <w:b/>
                <w:bCs/>
                <w:color w:val="111111"/>
                <w:sz w:val="24"/>
                <w:szCs w:val="24"/>
                <w:vertAlign w:val="superscript"/>
                <w:lang w:eastAsia="uk-UA"/>
              </w:rPr>
              <w:t>10</w:t>
            </w:r>
          </w:p>
        </w:tc>
        <w:tc>
          <w:tcPr>
            <w:tcW w:w="3200"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09</w:t>
            </w:r>
            <w:r w:rsidR="00CF2D86">
              <w:rPr>
                <w:rFonts w:ascii="Times New Roman" w:eastAsia="Times New Roman" w:hAnsi="Times New Roman" w:cs="Times New Roman"/>
                <w:b/>
                <w:bCs/>
                <w:color w:val="111111"/>
                <w:sz w:val="24"/>
                <w:szCs w:val="24"/>
                <w:vertAlign w:val="superscript"/>
                <w:lang w:eastAsia="uk-UA"/>
              </w:rPr>
              <w:t>10</w:t>
            </w:r>
            <w:r w:rsidRPr="00A05D19">
              <w:rPr>
                <w:rFonts w:ascii="Times New Roman" w:eastAsia="Times New Roman" w:hAnsi="Times New Roman" w:cs="Times New Roman"/>
                <w:b/>
                <w:bCs/>
                <w:color w:val="111111"/>
                <w:sz w:val="24"/>
                <w:szCs w:val="24"/>
                <w:lang w:eastAsia="uk-UA"/>
              </w:rPr>
              <w:t>-09</w:t>
            </w:r>
            <w:r w:rsidR="00CF2D86">
              <w:rPr>
                <w:rFonts w:ascii="Times New Roman" w:eastAsia="Times New Roman" w:hAnsi="Times New Roman" w:cs="Times New Roman"/>
                <w:b/>
                <w:bCs/>
                <w:color w:val="111111"/>
                <w:sz w:val="24"/>
                <w:szCs w:val="24"/>
                <w:vertAlign w:val="superscript"/>
                <w:lang w:eastAsia="uk-UA"/>
              </w:rPr>
              <w:t>20</w:t>
            </w:r>
          </w:p>
        </w:tc>
      </w:tr>
      <w:tr w:rsidR="00A05D19" w:rsidRPr="00A05D19" w:rsidTr="00D45AD7">
        <w:tc>
          <w:tcPr>
            <w:tcW w:w="3402"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2-й урок</w:t>
            </w:r>
          </w:p>
        </w:tc>
        <w:tc>
          <w:tcPr>
            <w:tcW w:w="3321"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09</w:t>
            </w:r>
            <w:r w:rsidR="00CF2D86">
              <w:rPr>
                <w:rFonts w:ascii="Times New Roman" w:eastAsia="Times New Roman" w:hAnsi="Times New Roman" w:cs="Times New Roman"/>
                <w:b/>
                <w:bCs/>
                <w:color w:val="111111"/>
                <w:sz w:val="24"/>
                <w:szCs w:val="24"/>
                <w:vertAlign w:val="superscript"/>
                <w:lang w:eastAsia="uk-UA"/>
              </w:rPr>
              <w:t>20</w:t>
            </w:r>
            <w:r w:rsidRPr="00A05D19">
              <w:rPr>
                <w:rFonts w:ascii="Times New Roman" w:eastAsia="Times New Roman" w:hAnsi="Times New Roman" w:cs="Times New Roman"/>
                <w:b/>
                <w:bCs/>
                <w:color w:val="111111"/>
                <w:sz w:val="24"/>
                <w:szCs w:val="24"/>
                <w:lang w:eastAsia="uk-UA"/>
              </w:rPr>
              <w:t>-10</w:t>
            </w:r>
            <w:r w:rsidR="00CF2D86">
              <w:rPr>
                <w:rFonts w:ascii="Times New Roman" w:eastAsia="Times New Roman" w:hAnsi="Times New Roman" w:cs="Times New Roman"/>
                <w:b/>
                <w:bCs/>
                <w:color w:val="111111"/>
                <w:sz w:val="24"/>
                <w:szCs w:val="24"/>
                <w:vertAlign w:val="superscript"/>
                <w:lang w:eastAsia="uk-UA"/>
              </w:rPr>
              <w:t>00</w:t>
            </w:r>
          </w:p>
        </w:tc>
        <w:tc>
          <w:tcPr>
            <w:tcW w:w="3200"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10</w:t>
            </w:r>
            <w:r w:rsidR="00CF2D86">
              <w:rPr>
                <w:rFonts w:ascii="Times New Roman" w:eastAsia="Times New Roman" w:hAnsi="Times New Roman" w:cs="Times New Roman"/>
                <w:b/>
                <w:bCs/>
                <w:color w:val="111111"/>
                <w:sz w:val="24"/>
                <w:szCs w:val="24"/>
                <w:vertAlign w:val="superscript"/>
                <w:lang w:eastAsia="uk-UA"/>
              </w:rPr>
              <w:t>00</w:t>
            </w:r>
            <w:r w:rsidRPr="00A05D19">
              <w:rPr>
                <w:rFonts w:ascii="Times New Roman" w:eastAsia="Times New Roman" w:hAnsi="Times New Roman" w:cs="Times New Roman"/>
                <w:b/>
                <w:bCs/>
                <w:color w:val="111111"/>
                <w:sz w:val="24"/>
                <w:szCs w:val="24"/>
                <w:lang w:eastAsia="uk-UA"/>
              </w:rPr>
              <w:t>-10</w:t>
            </w:r>
            <w:r w:rsidR="00CF2D86">
              <w:rPr>
                <w:rFonts w:ascii="Times New Roman" w:eastAsia="Times New Roman" w:hAnsi="Times New Roman" w:cs="Times New Roman"/>
                <w:b/>
                <w:bCs/>
                <w:color w:val="111111"/>
                <w:sz w:val="24"/>
                <w:szCs w:val="24"/>
                <w:vertAlign w:val="superscript"/>
                <w:lang w:eastAsia="uk-UA"/>
              </w:rPr>
              <w:t>20</w:t>
            </w:r>
          </w:p>
        </w:tc>
      </w:tr>
      <w:tr w:rsidR="00A05D19" w:rsidRPr="00A05D19" w:rsidTr="00D45AD7">
        <w:tc>
          <w:tcPr>
            <w:tcW w:w="3402"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3-й урок</w:t>
            </w:r>
          </w:p>
        </w:tc>
        <w:tc>
          <w:tcPr>
            <w:tcW w:w="3321"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10</w:t>
            </w:r>
            <w:r w:rsidR="00CF2D86">
              <w:rPr>
                <w:rFonts w:ascii="Times New Roman" w:eastAsia="Times New Roman" w:hAnsi="Times New Roman" w:cs="Times New Roman"/>
                <w:b/>
                <w:bCs/>
                <w:color w:val="111111"/>
                <w:sz w:val="24"/>
                <w:szCs w:val="24"/>
                <w:vertAlign w:val="superscript"/>
                <w:lang w:eastAsia="uk-UA"/>
              </w:rPr>
              <w:t>20</w:t>
            </w:r>
            <w:r w:rsidRPr="00A05D19">
              <w:rPr>
                <w:rFonts w:ascii="Times New Roman" w:eastAsia="Times New Roman" w:hAnsi="Times New Roman" w:cs="Times New Roman"/>
                <w:b/>
                <w:bCs/>
                <w:color w:val="111111"/>
                <w:sz w:val="24"/>
                <w:szCs w:val="24"/>
                <w:lang w:eastAsia="uk-UA"/>
              </w:rPr>
              <w:t>-11</w:t>
            </w:r>
            <w:r w:rsidR="00CF2D86">
              <w:rPr>
                <w:rFonts w:ascii="Times New Roman" w:eastAsia="Times New Roman" w:hAnsi="Times New Roman" w:cs="Times New Roman"/>
                <w:b/>
                <w:bCs/>
                <w:color w:val="111111"/>
                <w:sz w:val="24"/>
                <w:szCs w:val="24"/>
                <w:vertAlign w:val="superscript"/>
                <w:lang w:eastAsia="uk-UA"/>
              </w:rPr>
              <w:t>00</w:t>
            </w:r>
          </w:p>
        </w:tc>
        <w:tc>
          <w:tcPr>
            <w:tcW w:w="3200"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11</w:t>
            </w:r>
            <w:r w:rsidR="00CF2D86">
              <w:rPr>
                <w:rFonts w:ascii="Times New Roman" w:eastAsia="Times New Roman" w:hAnsi="Times New Roman" w:cs="Times New Roman"/>
                <w:b/>
                <w:bCs/>
                <w:color w:val="111111"/>
                <w:sz w:val="24"/>
                <w:szCs w:val="24"/>
                <w:vertAlign w:val="superscript"/>
                <w:lang w:eastAsia="uk-UA"/>
              </w:rPr>
              <w:t>00</w:t>
            </w:r>
            <w:r w:rsidRPr="00A05D19">
              <w:rPr>
                <w:rFonts w:ascii="Times New Roman" w:eastAsia="Times New Roman" w:hAnsi="Times New Roman" w:cs="Times New Roman"/>
                <w:b/>
                <w:bCs/>
                <w:color w:val="111111"/>
                <w:sz w:val="24"/>
                <w:szCs w:val="24"/>
                <w:lang w:eastAsia="uk-UA"/>
              </w:rPr>
              <w:t>-11</w:t>
            </w:r>
            <w:r w:rsidR="00CF2D86">
              <w:rPr>
                <w:rFonts w:ascii="Times New Roman" w:eastAsia="Times New Roman" w:hAnsi="Times New Roman" w:cs="Times New Roman"/>
                <w:b/>
                <w:bCs/>
                <w:color w:val="111111"/>
                <w:sz w:val="24"/>
                <w:szCs w:val="24"/>
                <w:vertAlign w:val="superscript"/>
                <w:lang w:eastAsia="uk-UA"/>
              </w:rPr>
              <w:t>20</w:t>
            </w:r>
          </w:p>
        </w:tc>
      </w:tr>
      <w:tr w:rsidR="00A05D19" w:rsidRPr="00A05D19" w:rsidTr="00D45AD7">
        <w:tc>
          <w:tcPr>
            <w:tcW w:w="3402"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4-й урок</w:t>
            </w:r>
          </w:p>
        </w:tc>
        <w:tc>
          <w:tcPr>
            <w:tcW w:w="3321"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11</w:t>
            </w:r>
            <w:r w:rsidR="00CF2D86">
              <w:rPr>
                <w:rFonts w:ascii="Times New Roman" w:eastAsia="Times New Roman" w:hAnsi="Times New Roman" w:cs="Times New Roman"/>
                <w:b/>
                <w:bCs/>
                <w:color w:val="111111"/>
                <w:sz w:val="24"/>
                <w:szCs w:val="24"/>
                <w:vertAlign w:val="superscript"/>
                <w:lang w:eastAsia="uk-UA"/>
              </w:rPr>
              <w:t>20</w:t>
            </w:r>
            <w:r w:rsidRPr="00A05D19">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00</w:t>
            </w:r>
          </w:p>
        </w:tc>
        <w:tc>
          <w:tcPr>
            <w:tcW w:w="3200" w:type="dxa"/>
            <w:shd w:val="clear" w:color="auto" w:fill="FFFFFF"/>
            <w:tcMar>
              <w:top w:w="75" w:type="dxa"/>
              <w:left w:w="75" w:type="dxa"/>
              <w:bottom w:w="75" w:type="dxa"/>
              <w:right w:w="75" w:type="dxa"/>
            </w:tcMar>
            <w:hideMark/>
          </w:tcPr>
          <w:p w:rsidR="00A05D19" w:rsidRP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00</w:t>
            </w:r>
            <w:r w:rsidRPr="00A05D19">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1</w:t>
            </w:r>
            <w:r w:rsidRPr="00A05D19">
              <w:rPr>
                <w:rFonts w:ascii="Times New Roman" w:eastAsia="Times New Roman" w:hAnsi="Times New Roman" w:cs="Times New Roman"/>
                <w:b/>
                <w:bCs/>
                <w:color w:val="111111"/>
                <w:sz w:val="24"/>
                <w:szCs w:val="24"/>
                <w:vertAlign w:val="superscript"/>
                <w:lang w:eastAsia="uk-UA"/>
              </w:rPr>
              <w:t>0</w:t>
            </w:r>
          </w:p>
        </w:tc>
      </w:tr>
      <w:tr w:rsidR="00A05D19" w:rsidRPr="00A05D19" w:rsidTr="00D45AD7">
        <w:tc>
          <w:tcPr>
            <w:tcW w:w="3402" w:type="dxa"/>
            <w:shd w:val="clear" w:color="auto" w:fill="FFFFFF"/>
            <w:tcMar>
              <w:top w:w="75" w:type="dxa"/>
              <w:left w:w="75" w:type="dxa"/>
              <w:bottom w:w="75" w:type="dxa"/>
              <w:right w:w="75" w:type="dxa"/>
            </w:tcMar>
            <w:hideMark/>
          </w:tcPr>
          <w:p w:rsidR="00A05D19"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5-й урок</w:t>
            </w:r>
          </w:p>
          <w:p w:rsidR="00CF2D86" w:rsidRPr="00A05D19" w:rsidRDefault="00CF2D86" w:rsidP="00760880">
            <w:pPr>
              <w:spacing w:before="150" w:after="18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6-ий урок                                                 </w:t>
            </w:r>
          </w:p>
        </w:tc>
        <w:tc>
          <w:tcPr>
            <w:tcW w:w="3321" w:type="dxa"/>
            <w:shd w:val="clear" w:color="auto" w:fill="FFFFFF"/>
            <w:tcMar>
              <w:top w:w="75" w:type="dxa"/>
              <w:left w:w="75" w:type="dxa"/>
              <w:bottom w:w="75" w:type="dxa"/>
              <w:right w:w="75" w:type="dxa"/>
            </w:tcMar>
            <w:hideMark/>
          </w:tcPr>
          <w:p w:rsidR="00D45AD7" w:rsidRDefault="00A05D19" w:rsidP="00760880">
            <w:pPr>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1</w:t>
            </w:r>
            <w:r w:rsidRPr="00A05D19">
              <w:rPr>
                <w:rFonts w:ascii="Times New Roman" w:eastAsia="Times New Roman" w:hAnsi="Times New Roman" w:cs="Times New Roman"/>
                <w:b/>
                <w:bCs/>
                <w:color w:val="111111"/>
                <w:sz w:val="24"/>
                <w:szCs w:val="24"/>
                <w:vertAlign w:val="superscript"/>
                <w:lang w:eastAsia="uk-UA"/>
              </w:rPr>
              <w:t>0</w:t>
            </w:r>
            <w:r w:rsidR="00CF2D86">
              <w:rPr>
                <w:rFonts w:ascii="Times New Roman" w:eastAsia="Times New Roman" w:hAnsi="Times New Roman" w:cs="Times New Roman"/>
                <w:b/>
                <w:bCs/>
                <w:color w:val="111111"/>
                <w:sz w:val="24"/>
                <w:szCs w:val="24"/>
                <w:lang w:eastAsia="uk-UA"/>
              </w:rPr>
              <w:t>-12</w:t>
            </w:r>
            <w:r w:rsidR="00CF2D86">
              <w:rPr>
                <w:rFonts w:ascii="Times New Roman" w:eastAsia="Times New Roman" w:hAnsi="Times New Roman" w:cs="Times New Roman"/>
                <w:b/>
                <w:bCs/>
                <w:color w:val="111111"/>
                <w:sz w:val="24"/>
                <w:szCs w:val="24"/>
                <w:vertAlign w:val="superscript"/>
                <w:lang w:eastAsia="uk-UA"/>
              </w:rPr>
              <w:t>50</w:t>
            </w:r>
            <w:r w:rsidR="00CF2D86">
              <w:rPr>
                <w:rFonts w:ascii="Times New Roman" w:eastAsia="Times New Roman" w:hAnsi="Times New Roman" w:cs="Times New Roman"/>
                <w:color w:val="111111"/>
                <w:sz w:val="24"/>
                <w:szCs w:val="24"/>
                <w:lang w:eastAsia="uk-UA"/>
              </w:rPr>
              <w:t xml:space="preserve"> </w:t>
            </w:r>
          </w:p>
          <w:p w:rsidR="00A05D19" w:rsidRPr="00A05D19" w:rsidRDefault="00CF2D86" w:rsidP="00760880">
            <w:pPr>
              <w:spacing w:before="150" w:after="18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r w:rsidR="00D45AD7">
              <w:rPr>
                <w:rFonts w:ascii="Times New Roman" w:eastAsia="Times New Roman" w:hAnsi="Times New Roman" w:cs="Times New Roman"/>
                <w:b/>
                <w:bCs/>
                <w:color w:val="111111"/>
                <w:sz w:val="24"/>
                <w:szCs w:val="24"/>
                <w:lang w:eastAsia="uk-UA"/>
              </w:rPr>
              <w:t>13</w:t>
            </w:r>
            <w:r w:rsidR="00D45AD7">
              <w:rPr>
                <w:rFonts w:ascii="Times New Roman" w:eastAsia="Times New Roman" w:hAnsi="Times New Roman" w:cs="Times New Roman"/>
                <w:b/>
                <w:bCs/>
                <w:color w:val="111111"/>
                <w:sz w:val="24"/>
                <w:szCs w:val="24"/>
                <w:vertAlign w:val="superscript"/>
                <w:lang w:eastAsia="uk-UA"/>
              </w:rPr>
              <w:t>00</w:t>
            </w:r>
            <w:r w:rsidR="00D45AD7">
              <w:rPr>
                <w:rFonts w:ascii="Times New Roman" w:eastAsia="Times New Roman" w:hAnsi="Times New Roman" w:cs="Times New Roman"/>
                <w:b/>
                <w:bCs/>
                <w:color w:val="111111"/>
                <w:sz w:val="24"/>
                <w:szCs w:val="24"/>
                <w:lang w:eastAsia="uk-UA"/>
              </w:rPr>
              <w:t>-13</w:t>
            </w:r>
            <w:r w:rsidR="00D45AD7">
              <w:rPr>
                <w:rFonts w:ascii="Times New Roman" w:eastAsia="Times New Roman" w:hAnsi="Times New Roman" w:cs="Times New Roman"/>
                <w:b/>
                <w:bCs/>
                <w:color w:val="111111"/>
                <w:sz w:val="24"/>
                <w:szCs w:val="24"/>
                <w:vertAlign w:val="superscript"/>
                <w:lang w:eastAsia="uk-UA"/>
              </w:rPr>
              <w:t>4</w:t>
            </w:r>
            <w:r w:rsidR="00D45AD7" w:rsidRPr="00A05D19">
              <w:rPr>
                <w:rFonts w:ascii="Times New Roman" w:eastAsia="Times New Roman" w:hAnsi="Times New Roman" w:cs="Times New Roman"/>
                <w:b/>
                <w:bCs/>
                <w:color w:val="111111"/>
                <w:sz w:val="24"/>
                <w:szCs w:val="24"/>
                <w:vertAlign w:val="superscript"/>
                <w:lang w:eastAsia="uk-UA"/>
              </w:rPr>
              <w:t>0</w:t>
            </w:r>
            <w:r>
              <w:rPr>
                <w:rFonts w:ascii="Times New Roman" w:eastAsia="Times New Roman" w:hAnsi="Times New Roman" w:cs="Times New Roman"/>
                <w:color w:val="111111"/>
                <w:sz w:val="24"/>
                <w:szCs w:val="24"/>
                <w:lang w:eastAsia="uk-UA"/>
              </w:rPr>
              <w:t xml:space="preserve">                                                                   </w:t>
            </w:r>
          </w:p>
        </w:tc>
        <w:tc>
          <w:tcPr>
            <w:tcW w:w="3200" w:type="dxa"/>
            <w:shd w:val="clear" w:color="auto" w:fill="FFFFFF"/>
            <w:tcMar>
              <w:top w:w="75" w:type="dxa"/>
              <w:left w:w="75" w:type="dxa"/>
              <w:bottom w:w="75" w:type="dxa"/>
              <w:right w:w="75" w:type="dxa"/>
            </w:tcMar>
            <w:hideMark/>
          </w:tcPr>
          <w:p w:rsidR="00A05D19" w:rsidRPr="00A05D19" w:rsidRDefault="00CF2D86" w:rsidP="00760880">
            <w:pPr>
              <w:spacing w:after="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12</w:t>
            </w:r>
            <w:r>
              <w:rPr>
                <w:rFonts w:ascii="Times New Roman" w:eastAsia="Times New Roman" w:hAnsi="Times New Roman" w:cs="Times New Roman"/>
                <w:b/>
                <w:bCs/>
                <w:color w:val="111111"/>
                <w:sz w:val="24"/>
                <w:szCs w:val="24"/>
                <w:vertAlign w:val="superscript"/>
                <w:lang w:eastAsia="uk-UA"/>
              </w:rPr>
              <w:t>50</w:t>
            </w:r>
            <w:r>
              <w:rPr>
                <w:rFonts w:ascii="Times New Roman" w:eastAsia="Times New Roman" w:hAnsi="Times New Roman" w:cs="Times New Roman"/>
                <w:b/>
                <w:bCs/>
                <w:color w:val="111111"/>
                <w:sz w:val="24"/>
                <w:szCs w:val="24"/>
                <w:lang w:eastAsia="uk-UA"/>
              </w:rPr>
              <w:t>-13</w:t>
            </w:r>
            <w:r>
              <w:rPr>
                <w:rFonts w:ascii="Times New Roman" w:eastAsia="Times New Roman" w:hAnsi="Times New Roman" w:cs="Times New Roman"/>
                <w:b/>
                <w:bCs/>
                <w:color w:val="111111"/>
                <w:sz w:val="24"/>
                <w:szCs w:val="24"/>
                <w:vertAlign w:val="superscript"/>
                <w:lang w:eastAsia="uk-UA"/>
              </w:rPr>
              <w:t>0</w:t>
            </w:r>
            <w:r w:rsidRPr="00A05D19">
              <w:rPr>
                <w:rFonts w:ascii="Times New Roman" w:eastAsia="Times New Roman" w:hAnsi="Times New Roman" w:cs="Times New Roman"/>
                <w:b/>
                <w:bCs/>
                <w:color w:val="111111"/>
                <w:sz w:val="24"/>
                <w:szCs w:val="24"/>
                <w:vertAlign w:val="superscript"/>
                <w:lang w:eastAsia="uk-UA"/>
              </w:rPr>
              <w:t>0</w:t>
            </w:r>
          </w:p>
        </w:tc>
      </w:tr>
    </w:tbl>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Кожен урок починається і закінчується дзвоником.</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Роботу керівників, секцій та інших видів позаурочної діяльності проводити за розкладом, протягом від 45 хвилин до 1,5 годин (згідно окремого плану позакласної роботи).</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Різні збори та засідання (педагогічної ради, батьківські збори, засідання шкільних органів самоврядування) проводяться за календарним планом, затверджуваним директором у встановлені дні та години.</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Розклад уроків, виховної роботи, позакласних занять, робота гуртків повинні бути вивішені на інформаційному стенді.</w:t>
      </w:r>
    </w:p>
    <w:p w:rsidR="00A05D19" w:rsidRPr="00A05D19" w:rsidRDefault="00A05D19" w:rsidP="00D45AD7">
      <w:pPr>
        <w:numPr>
          <w:ilvl w:val="0"/>
          <w:numId w:val="3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 xml:space="preserve">Між </w:t>
      </w:r>
      <w:proofErr w:type="spellStart"/>
      <w:r w:rsidRPr="00A05D19">
        <w:rPr>
          <w:rFonts w:ascii="Times New Roman" w:eastAsia="Times New Roman" w:hAnsi="Times New Roman" w:cs="Times New Roman"/>
          <w:color w:val="111111"/>
          <w:sz w:val="24"/>
          <w:szCs w:val="24"/>
          <w:lang w:eastAsia="uk-UA"/>
        </w:rPr>
        <w:t>уроками</w:t>
      </w:r>
      <w:proofErr w:type="spellEnd"/>
      <w:r w:rsidRPr="00A05D19">
        <w:rPr>
          <w:rFonts w:ascii="Times New Roman" w:eastAsia="Times New Roman" w:hAnsi="Times New Roman" w:cs="Times New Roman"/>
          <w:color w:val="111111"/>
          <w:sz w:val="24"/>
          <w:szCs w:val="24"/>
          <w:lang w:eastAsia="uk-UA"/>
        </w:rPr>
        <w:t xml:space="preserve"> встановлюються перерви, тривалість яких визначається наказом директора школи (Наказ про затвердження режиму роботи школи).</w:t>
      </w:r>
    </w:p>
    <w:p w:rsidR="00A05D19" w:rsidRPr="00A05D19" w:rsidRDefault="00A05D19" w:rsidP="00D45AD7">
      <w:pPr>
        <w:numPr>
          <w:ilvl w:val="0"/>
          <w:numId w:val="39"/>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 xml:space="preserve">Позакласні заняття з предметів, факультативи, робота гуртків та спортивних секцій проводиться за розкладом, затвердженим відповідно на І </w:t>
      </w:r>
      <w:proofErr w:type="spellStart"/>
      <w:r w:rsidRPr="00A05D19">
        <w:rPr>
          <w:rFonts w:ascii="Times New Roman" w:eastAsia="Times New Roman" w:hAnsi="Times New Roman" w:cs="Times New Roman"/>
          <w:color w:val="111111"/>
          <w:sz w:val="24"/>
          <w:szCs w:val="24"/>
          <w:lang w:eastAsia="uk-UA"/>
        </w:rPr>
        <w:t>і</w:t>
      </w:r>
      <w:proofErr w:type="spellEnd"/>
      <w:r w:rsidRPr="00A05D19">
        <w:rPr>
          <w:rFonts w:ascii="Times New Roman" w:eastAsia="Times New Roman" w:hAnsi="Times New Roman" w:cs="Times New Roman"/>
          <w:color w:val="111111"/>
          <w:sz w:val="24"/>
          <w:szCs w:val="24"/>
          <w:lang w:eastAsia="uk-UA"/>
        </w:rPr>
        <w:t xml:space="preserve"> ІІ півріччя.</w:t>
      </w:r>
    </w:p>
    <w:p w:rsidR="00A05D19" w:rsidRPr="00A05D19" w:rsidRDefault="00A05D19" w:rsidP="00D45AD7">
      <w:pPr>
        <w:numPr>
          <w:ilvl w:val="0"/>
          <w:numId w:val="4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 xml:space="preserve">Додаткові, індивідуальні та групові заняття з учнями, які потребують педагогічної підтримки, проводяться за розкладом, затвердженим на І </w:t>
      </w:r>
      <w:proofErr w:type="spellStart"/>
      <w:r w:rsidRPr="00A05D19">
        <w:rPr>
          <w:rFonts w:ascii="Times New Roman" w:eastAsia="Times New Roman" w:hAnsi="Times New Roman" w:cs="Times New Roman"/>
          <w:color w:val="111111"/>
          <w:sz w:val="24"/>
          <w:szCs w:val="24"/>
          <w:lang w:eastAsia="uk-UA"/>
        </w:rPr>
        <w:t>і</w:t>
      </w:r>
      <w:proofErr w:type="spellEnd"/>
      <w:r w:rsidRPr="00A05D19">
        <w:rPr>
          <w:rFonts w:ascii="Times New Roman" w:eastAsia="Times New Roman" w:hAnsi="Times New Roman" w:cs="Times New Roman"/>
          <w:color w:val="111111"/>
          <w:sz w:val="24"/>
          <w:szCs w:val="24"/>
          <w:lang w:eastAsia="uk-UA"/>
        </w:rPr>
        <w:t xml:space="preserve"> ІІ півріччя.</w:t>
      </w:r>
    </w:p>
    <w:p w:rsidR="00A05D19" w:rsidRPr="00A05D19" w:rsidRDefault="00A05D19" w:rsidP="00D45AD7">
      <w:pPr>
        <w:numPr>
          <w:ilvl w:val="0"/>
          <w:numId w:val="41"/>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Адміністрація школи встановлює тижневе педагогічне навантаження педагогічним працівникам на новий навчальний рік (до початку періоду відпусток) з урахуванням рекомендацій шкільних МО кафедр, призначення класного керівництва; а також дотримання принципів:</w:t>
      </w:r>
    </w:p>
    <w:p w:rsidR="00A05D19" w:rsidRPr="00A05D19" w:rsidRDefault="00A05D19" w:rsidP="00D45AD7">
      <w:pPr>
        <w:numPr>
          <w:ilvl w:val="0"/>
          <w:numId w:val="4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наступності у викладанні предметів у класах;</w:t>
      </w:r>
    </w:p>
    <w:p w:rsidR="00A05D19" w:rsidRPr="00A05D19" w:rsidRDefault="00A05D19" w:rsidP="00D45AD7">
      <w:pPr>
        <w:numPr>
          <w:ilvl w:val="0"/>
          <w:numId w:val="4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збереження об’єму навчального навантаження, забезпечення стабільності об’єму навчального навантаження протягом навчального року;</w:t>
      </w:r>
    </w:p>
    <w:p w:rsidR="00A05D19" w:rsidRPr="00A05D19" w:rsidRDefault="00A05D19" w:rsidP="00D45AD7">
      <w:pPr>
        <w:numPr>
          <w:ilvl w:val="0"/>
          <w:numId w:val="4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забезпечення молодих спеціалістів навчальним навантаженням за фахом в обсязі, не менше кількості годин на ставку заробітної плати;</w:t>
      </w:r>
    </w:p>
    <w:p w:rsidR="00A05D19" w:rsidRPr="00A05D19" w:rsidRDefault="00A05D19" w:rsidP="00D45AD7">
      <w:pPr>
        <w:numPr>
          <w:ilvl w:val="0"/>
          <w:numId w:val="4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встановлення навчального навантаження вище кількості годин на 1,5 ставки заробітної плати, а також неповного навчального навантаження тільки за згодою працівника.</w:t>
      </w:r>
    </w:p>
    <w:p w:rsidR="00A05D19" w:rsidRPr="00A05D19" w:rsidRDefault="00A05D19" w:rsidP="00D45AD7">
      <w:pPr>
        <w:numPr>
          <w:ilvl w:val="0"/>
          <w:numId w:val="4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Розклад уроків затверджується директором школи за узгодженням з профспілковим комітетом. Розклад уроків враховує принцип педагогічної доцільності і максимальної економії часу педагогічного працівника.</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A05D19" w:rsidRPr="00A05D19" w:rsidRDefault="00A05D19" w:rsidP="00D45AD7">
      <w:pPr>
        <w:numPr>
          <w:ilvl w:val="0"/>
          <w:numId w:val="44"/>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Праця допоміжного та технічного персоналу визначається графіком, який затверджується директором школи за узгодженням з профспілковим комітетом. Графік вивішується на видному місці і надається працівникам для ознайомлення під підпис.</w:t>
      </w:r>
    </w:p>
    <w:p w:rsidR="00A05D19" w:rsidRPr="00A05D19" w:rsidRDefault="00A05D19" w:rsidP="00D45AD7">
      <w:pPr>
        <w:numPr>
          <w:ilvl w:val="0"/>
          <w:numId w:val="45"/>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 xml:space="preserve">Під час зимових, осінніх та весняних канікул, а також літніх, що не співпадають 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 в </w:t>
      </w:r>
      <w:proofErr w:type="spellStart"/>
      <w:r w:rsidRPr="00A05D19">
        <w:rPr>
          <w:rFonts w:ascii="Times New Roman" w:eastAsia="Times New Roman" w:hAnsi="Times New Roman" w:cs="Times New Roman"/>
          <w:color w:val="111111"/>
          <w:sz w:val="24"/>
          <w:szCs w:val="24"/>
          <w:lang w:eastAsia="uk-UA"/>
        </w:rPr>
        <w:t>слідуючих</w:t>
      </w:r>
      <w:proofErr w:type="spellEnd"/>
      <w:r w:rsidRPr="00A05D19">
        <w:rPr>
          <w:rFonts w:ascii="Times New Roman" w:eastAsia="Times New Roman" w:hAnsi="Times New Roman" w:cs="Times New Roman"/>
          <w:color w:val="111111"/>
          <w:sz w:val="24"/>
          <w:szCs w:val="24"/>
          <w:lang w:eastAsia="uk-UA"/>
        </w:rPr>
        <w:t xml:space="preserve"> межах:</w:t>
      </w:r>
    </w:p>
    <w:p w:rsidR="00A05D19" w:rsidRPr="00A05D19" w:rsidRDefault="00A05D19" w:rsidP="00D45AD7">
      <w:pPr>
        <w:numPr>
          <w:ilvl w:val="0"/>
          <w:numId w:val="4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 навантаженням до 9 год. – з 9.00 до 11.00 год.;</w:t>
      </w:r>
    </w:p>
    <w:p w:rsidR="00A05D19" w:rsidRPr="00A05D19" w:rsidRDefault="00A05D19" w:rsidP="00D45AD7">
      <w:pPr>
        <w:numPr>
          <w:ilvl w:val="0"/>
          <w:numId w:val="4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 навантаженням від 9до 18 год. – з 9.00 до 13.00 год.;</w:t>
      </w:r>
    </w:p>
    <w:p w:rsidR="00A05D19" w:rsidRPr="00A05D19" w:rsidRDefault="00A05D19" w:rsidP="00D45AD7">
      <w:pPr>
        <w:numPr>
          <w:ilvl w:val="0"/>
          <w:numId w:val="4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 навантаженням від 18 до 28 год. – з 9.00 до 14.00 год.</w:t>
      </w:r>
    </w:p>
    <w:p w:rsidR="00A05D19" w:rsidRPr="00A05D19" w:rsidRDefault="00A05D19" w:rsidP="00D45AD7">
      <w:pPr>
        <w:numPr>
          <w:ilvl w:val="0"/>
          <w:numId w:val="47"/>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Адміністрація школи за узгодженням з профспілковим комітетом складає графік чергових відпусток і доводить його до відома всіх працівників школи.</w:t>
      </w:r>
    </w:p>
    <w:p w:rsidR="00A05D19" w:rsidRPr="00A05D19" w:rsidRDefault="00A05D19" w:rsidP="00D45AD7">
      <w:pPr>
        <w:numPr>
          <w:ilvl w:val="0"/>
          <w:numId w:val="4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Вчителям і іншим педагогічним працівникам щорічні відпустки надаються, як правило, під час літніх канікул.</w:t>
      </w:r>
    </w:p>
    <w:p w:rsidR="00A05D19" w:rsidRPr="00A05D19" w:rsidRDefault="00A05D19" w:rsidP="00D45AD7">
      <w:pPr>
        <w:numPr>
          <w:ilvl w:val="0"/>
          <w:numId w:val="49"/>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Відпустка, необхідна для санаторного лікування, може бути надана протягом навчального року при наявності стабільної заміни з предмета.</w:t>
      </w:r>
    </w:p>
    <w:p w:rsidR="00A05D19" w:rsidRPr="00A05D19" w:rsidRDefault="00A05D19" w:rsidP="00D45AD7">
      <w:pPr>
        <w:numPr>
          <w:ilvl w:val="0"/>
          <w:numId w:val="5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Вчителям і іншим працівникам школи не дозволяється:</w:t>
      </w:r>
    </w:p>
    <w:p w:rsidR="00A05D19" w:rsidRPr="00A05D19" w:rsidRDefault="00A05D19" w:rsidP="00D45AD7">
      <w:pPr>
        <w:numPr>
          <w:ilvl w:val="0"/>
          <w:numId w:val="51"/>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змінювати на свій розсуд розклад уроків і графіки роботи;</w:t>
      </w:r>
    </w:p>
    <w:p w:rsidR="00A05D19" w:rsidRPr="00A05D19" w:rsidRDefault="00A05D19" w:rsidP="00D45AD7">
      <w:pPr>
        <w:numPr>
          <w:ilvl w:val="0"/>
          <w:numId w:val="51"/>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проводити заміну уроків без відома адміністрації школи;</w:t>
      </w:r>
    </w:p>
    <w:p w:rsidR="00A05D19" w:rsidRPr="00A05D19" w:rsidRDefault="00A05D19" w:rsidP="00D45AD7">
      <w:pPr>
        <w:numPr>
          <w:ilvl w:val="0"/>
          <w:numId w:val="51"/>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продовжувати чи скорочувати тривалість уроків і перерв між ними.</w:t>
      </w:r>
    </w:p>
    <w:p w:rsidR="00A05D19" w:rsidRPr="00A05D19" w:rsidRDefault="00A05D19" w:rsidP="00D45AD7">
      <w:pPr>
        <w:numPr>
          <w:ilvl w:val="0"/>
          <w:numId w:val="5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u w:val="single"/>
          <w:lang w:eastAsia="uk-UA"/>
        </w:rPr>
        <w:t>Забороняється</w:t>
      </w:r>
      <w:r w:rsidRPr="00A05D19">
        <w:rPr>
          <w:rFonts w:ascii="Times New Roman" w:eastAsia="Times New Roman" w:hAnsi="Times New Roman" w:cs="Times New Roman"/>
          <w:color w:val="111111"/>
          <w:sz w:val="24"/>
          <w:szCs w:val="24"/>
          <w:lang w:eastAsia="uk-UA"/>
        </w:rPr>
        <w:t>:</w:t>
      </w:r>
    </w:p>
    <w:p w:rsidR="00A05D19" w:rsidRPr="00A05D19" w:rsidRDefault="00A05D19" w:rsidP="00D45AD7">
      <w:pPr>
        <w:numPr>
          <w:ilvl w:val="0"/>
          <w:numId w:val="5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відволікати вчителів і учнів за рахунок навчального часу на роботу і проведення заходів, не пов’язаних з процесом навчання;</w:t>
      </w:r>
    </w:p>
    <w:p w:rsidR="00A05D19" w:rsidRPr="00A05D19" w:rsidRDefault="00A05D19" w:rsidP="00D45AD7">
      <w:pPr>
        <w:numPr>
          <w:ilvl w:val="0"/>
          <w:numId w:val="5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відволікати вчителя на розмови з батьками і колегами після початку уроку;</w:t>
      </w:r>
    </w:p>
    <w:p w:rsidR="00A05D19" w:rsidRPr="00A05D19" w:rsidRDefault="00A05D19" w:rsidP="00D45AD7">
      <w:pPr>
        <w:numPr>
          <w:ilvl w:val="0"/>
          <w:numId w:val="5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входити в клас після початку уроку для різних об’яв та інформацій. Вхід у клас після початку уроку дозволяється у особливих випадках лише з дозволу директора чи його заступників;</w:t>
      </w:r>
    </w:p>
    <w:p w:rsidR="00A05D19" w:rsidRPr="00A05D19" w:rsidRDefault="00A05D19" w:rsidP="00D45AD7">
      <w:pPr>
        <w:numPr>
          <w:ilvl w:val="0"/>
          <w:numId w:val="5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знаходитись у школі стороннім особам під час навчального процесу;</w:t>
      </w:r>
    </w:p>
    <w:p w:rsidR="00A05D19" w:rsidRPr="00A05D19" w:rsidRDefault="00A05D19" w:rsidP="00D45AD7">
      <w:pPr>
        <w:numPr>
          <w:ilvl w:val="0"/>
          <w:numId w:val="5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надурочна робота  та робота у вихідні та святкові дні не допускається;</w:t>
      </w:r>
    </w:p>
    <w:p w:rsidR="00A05D19" w:rsidRPr="00A05D19" w:rsidRDefault="00A05D19" w:rsidP="00D45AD7">
      <w:pPr>
        <w:numPr>
          <w:ilvl w:val="0"/>
          <w:numId w:val="5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освіти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VІ. ЗАОХОЧЕННЯ ЗА УСПІХИ В РОБОТІ.</w:t>
      </w:r>
    </w:p>
    <w:p w:rsidR="00A05D19" w:rsidRPr="00A05D19" w:rsidRDefault="00A05D19" w:rsidP="00D45AD7">
      <w:pPr>
        <w:numPr>
          <w:ilvl w:val="0"/>
          <w:numId w:val="54"/>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Заохочення за успіхи в роботі є важливим засобом зміцнення трудової дисципліни.</w:t>
      </w:r>
    </w:p>
    <w:p w:rsidR="00A05D19" w:rsidRPr="00A05D19" w:rsidRDefault="00A05D19" w:rsidP="00D45AD7">
      <w:pPr>
        <w:numPr>
          <w:ilvl w:val="0"/>
          <w:numId w:val="55"/>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 зразкове виконання трудових обов’язків, результативність у навчально-виховній роботі, довгу і сумлінну працю, новації у професійній діяльності, активну участь у житті трудового колективу адміністрація школи застосовує такі заохочення:</w:t>
      </w:r>
    </w:p>
    <w:p w:rsidR="00A05D19" w:rsidRPr="00A05D19" w:rsidRDefault="00A05D19" w:rsidP="00D45AD7">
      <w:pPr>
        <w:numPr>
          <w:ilvl w:val="0"/>
          <w:numId w:val="5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оголошення подяки з занесенням у трудову книжку;</w:t>
      </w:r>
    </w:p>
    <w:p w:rsidR="00A05D19" w:rsidRPr="00A05D19" w:rsidRDefault="00A05D19" w:rsidP="00D45AD7">
      <w:pPr>
        <w:numPr>
          <w:ilvl w:val="0"/>
          <w:numId w:val="5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оголошення подяки;</w:t>
      </w:r>
    </w:p>
    <w:p w:rsidR="00A05D19" w:rsidRPr="00A05D19" w:rsidRDefault="00A05D19" w:rsidP="00D45AD7">
      <w:pPr>
        <w:numPr>
          <w:ilvl w:val="0"/>
          <w:numId w:val="5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премія;</w:t>
      </w:r>
    </w:p>
    <w:p w:rsidR="00A05D19" w:rsidRPr="00A05D19" w:rsidRDefault="00A05D19" w:rsidP="00D45AD7">
      <w:pPr>
        <w:numPr>
          <w:ilvl w:val="0"/>
          <w:numId w:val="5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нагородження Почесною грамотою;</w:t>
      </w:r>
    </w:p>
    <w:p w:rsidR="00A05D19" w:rsidRPr="00A05D19" w:rsidRDefault="00A05D19" w:rsidP="00D45AD7">
      <w:pPr>
        <w:numPr>
          <w:ilvl w:val="0"/>
          <w:numId w:val="5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нагородження цінним подарунком;</w:t>
      </w:r>
    </w:p>
    <w:p w:rsidR="00A05D19" w:rsidRPr="00A05D19" w:rsidRDefault="00A05D19" w:rsidP="00D45AD7">
      <w:pPr>
        <w:numPr>
          <w:ilvl w:val="0"/>
          <w:numId w:val="5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ушанування майстрів педагогічної праці, ветеранів праці.</w:t>
      </w:r>
    </w:p>
    <w:p w:rsidR="00A05D19" w:rsidRPr="00A05D19" w:rsidRDefault="00A05D19" w:rsidP="00D45AD7">
      <w:pPr>
        <w:numPr>
          <w:ilvl w:val="0"/>
          <w:numId w:val="57"/>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Право застосування заходів заохочення (за погодженням чи спільно з профспілковим комітетом) належить директору школи. При цьому також враховується думка відповідного МО.</w:t>
      </w:r>
    </w:p>
    <w:p w:rsidR="00A05D19" w:rsidRPr="00A05D19" w:rsidRDefault="00A05D19" w:rsidP="00D45AD7">
      <w:pPr>
        <w:numPr>
          <w:ilvl w:val="0"/>
          <w:numId w:val="5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Працівникам, які успішно і добросовісно виконують свої обов’язки, надають в першу чергу пільги і переваги в галузі соціально-культурного і житлово-побутового обслуговування (путівки в санаторії, будинки відпочинку, путівки для оздоровлення дітей тощо).</w:t>
      </w:r>
    </w:p>
    <w:p w:rsidR="00A05D19" w:rsidRPr="00A05D19" w:rsidRDefault="00A05D19" w:rsidP="00D45AD7">
      <w:pPr>
        <w:numPr>
          <w:ilvl w:val="0"/>
          <w:numId w:val="59"/>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A05D19" w:rsidRPr="00A05D19" w:rsidRDefault="00A05D19" w:rsidP="00D45AD7">
      <w:pPr>
        <w:numPr>
          <w:ilvl w:val="0"/>
          <w:numId w:val="6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Заохочення оголошується в наказі (розпорядженні), доводяться до відома всього колективу закладу освіти і заносяться до трудової книжки працівника.</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 VІІ.</w:t>
      </w:r>
      <w:r w:rsidRPr="00A05D19">
        <w:rPr>
          <w:rFonts w:ascii="Times New Roman" w:eastAsia="Times New Roman" w:hAnsi="Times New Roman" w:cs="Times New Roman"/>
          <w:color w:val="111111"/>
          <w:sz w:val="24"/>
          <w:szCs w:val="24"/>
          <w:lang w:eastAsia="uk-UA"/>
        </w:rPr>
        <w:t> </w:t>
      </w:r>
      <w:r w:rsidRPr="00A05D19">
        <w:rPr>
          <w:rFonts w:ascii="Times New Roman" w:eastAsia="Times New Roman" w:hAnsi="Times New Roman" w:cs="Times New Roman"/>
          <w:b/>
          <w:bCs/>
          <w:color w:val="111111"/>
          <w:sz w:val="24"/>
          <w:szCs w:val="24"/>
          <w:lang w:eastAsia="uk-UA"/>
        </w:rPr>
        <w:t>СТЯГНЕННЯ ЗА ПОРУШЕННЯ ТРУДОВОЇ ДИСЦИПЛІНИ.</w:t>
      </w:r>
    </w:p>
    <w:p w:rsidR="00A05D19" w:rsidRPr="00A05D19" w:rsidRDefault="00A05D19" w:rsidP="00D45AD7">
      <w:pPr>
        <w:numPr>
          <w:ilvl w:val="0"/>
          <w:numId w:val="61"/>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До порушників дисципліни і недобросовісних працівників застосовуються засоби дисциплінарного і громадського впливу.</w:t>
      </w:r>
    </w:p>
    <w:p w:rsidR="00A05D19" w:rsidRPr="00A05D19" w:rsidRDefault="00A05D19" w:rsidP="00D45AD7">
      <w:pPr>
        <w:numPr>
          <w:ilvl w:val="0"/>
          <w:numId w:val="6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Порушення трудової дисципліни – це невиконання або виконання не на належному рівні з вини працівника покладених на нього трудових обов’язків.</w:t>
      </w:r>
    </w:p>
    <w:p w:rsidR="00A05D19" w:rsidRPr="00A05D19" w:rsidRDefault="00A05D19" w:rsidP="00D45AD7">
      <w:pPr>
        <w:numPr>
          <w:ilvl w:val="0"/>
          <w:numId w:val="6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За порушення трудової дисципліни до працівника може бути застосовано один з засобів стягнення:</w:t>
      </w:r>
    </w:p>
    <w:p w:rsidR="00A05D19" w:rsidRPr="00A05D19" w:rsidRDefault="00A05D19" w:rsidP="00D45AD7">
      <w:pPr>
        <w:numPr>
          <w:ilvl w:val="0"/>
          <w:numId w:val="64"/>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догана;</w:t>
      </w:r>
    </w:p>
    <w:p w:rsidR="00A05D19" w:rsidRPr="00A05D19" w:rsidRDefault="00A05D19" w:rsidP="00D45AD7">
      <w:pPr>
        <w:numPr>
          <w:ilvl w:val="0"/>
          <w:numId w:val="64"/>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звільнення.</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 xml:space="preserve">Звільнення як дисциплінарне стягнення може  бути  застосоване відповідно до </w:t>
      </w:r>
      <w:proofErr w:type="spellStart"/>
      <w:r w:rsidRPr="00A05D19">
        <w:rPr>
          <w:rFonts w:ascii="Times New Roman" w:eastAsia="Times New Roman" w:hAnsi="Times New Roman" w:cs="Times New Roman"/>
          <w:color w:val="111111"/>
          <w:sz w:val="24"/>
          <w:szCs w:val="24"/>
          <w:lang w:eastAsia="uk-UA"/>
        </w:rPr>
        <w:t>п.п</w:t>
      </w:r>
      <w:proofErr w:type="spellEnd"/>
      <w:r w:rsidRPr="00A05D19">
        <w:rPr>
          <w:rFonts w:ascii="Times New Roman" w:eastAsia="Times New Roman" w:hAnsi="Times New Roman" w:cs="Times New Roman"/>
          <w:color w:val="111111"/>
          <w:sz w:val="24"/>
          <w:szCs w:val="24"/>
          <w:lang w:eastAsia="uk-UA"/>
        </w:rPr>
        <w:t>.  3,  4,  7,  8 ст.40, ст.41 Кодексу законів про  працю України ( 322-08 ).</w:t>
      </w:r>
    </w:p>
    <w:p w:rsidR="00A05D19" w:rsidRPr="00A05D19" w:rsidRDefault="00A05D19" w:rsidP="00D45AD7">
      <w:pPr>
        <w:numPr>
          <w:ilvl w:val="0"/>
          <w:numId w:val="65"/>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школи, Правилами внутрішнього трудового розпорядку, посадовою інструкцією, якщо до цього працівника раніше застосовувались заходи дисциплінарного чи громадського впливу.</w:t>
      </w:r>
    </w:p>
    <w:p w:rsidR="00A05D19" w:rsidRPr="00A05D19" w:rsidRDefault="00A05D19" w:rsidP="00D45AD7">
      <w:pPr>
        <w:numPr>
          <w:ilvl w:val="0"/>
          <w:numId w:val="66"/>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Дисциплінарне стягнення  не може бути накладене пізніше шести місяців з дня вчинення проступку.</w:t>
      </w:r>
    </w:p>
    <w:p w:rsidR="00A05D19" w:rsidRPr="00A05D19" w:rsidRDefault="00A05D19" w:rsidP="00D45AD7">
      <w:pPr>
        <w:numPr>
          <w:ilvl w:val="0"/>
          <w:numId w:val="67"/>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Рішення атестаційної комісії також є підставою для звільнення педагогічного працівника в порядку, встановленому законодавством.</w:t>
      </w:r>
    </w:p>
    <w:p w:rsidR="00A05D19" w:rsidRPr="00A05D19" w:rsidRDefault="00A05D19" w:rsidP="00D45AD7">
      <w:pPr>
        <w:numPr>
          <w:ilvl w:val="0"/>
          <w:numId w:val="68"/>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Дисциплінарні стягнення застосовуються директором школи. Адміністрація школи має право замість застосування дисциплінарного стягнення передати питання про порушення трудової дисципліни на розгляд адміністративної наради, профспілкового комітету, зборів трудового колективу.</w:t>
      </w:r>
    </w:p>
    <w:p w:rsidR="00A05D19" w:rsidRPr="00A05D19" w:rsidRDefault="00A05D19" w:rsidP="00D45AD7">
      <w:pPr>
        <w:numPr>
          <w:ilvl w:val="0"/>
          <w:numId w:val="69"/>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До працівників, вибраних в склад профспілкового комітету школи, дисциплінарні стягнення не можуть застосовуватись без попереднього погодження з профспілковим комітетом.</w:t>
      </w:r>
    </w:p>
    <w:p w:rsidR="00A05D19" w:rsidRPr="00A05D19" w:rsidRDefault="00A05D19" w:rsidP="00D45AD7">
      <w:pPr>
        <w:numPr>
          <w:ilvl w:val="0"/>
          <w:numId w:val="70"/>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Розрив трудового договору з ініціативи адміністрації не допускається без попереднього погодження профспілкового комітету школи, за виключенням випадків, передбачених законодавством.</w:t>
      </w:r>
    </w:p>
    <w:p w:rsidR="00A05D19" w:rsidRPr="00A05D19" w:rsidRDefault="00A05D19" w:rsidP="00D45AD7">
      <w:pPr>
        <w:numPr>
          <w:ilvl w:val="0"/>
          <w:numId w:val="71"/>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До накладання стягнення від порушника дисципліни повинно бути одержане письмове пояснення. Відмова від написання не є перепоною для застосування дисциплінарного стягнення.</w:t>
      </w:r>
    </w:p>
    <w:p w:rsidR="00A05D19" w:rsidRPr="00A05D19" w:rsidRDefault="00A05D19" w:rsidP="00D45AD7">
      <w:pPr>
        <w:numPr>
          <w:ilvl w:val="0"/>
          <w:numId w:val="72"/>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Дисциплінарні стягнення застосовуються адміністрацією школи безпосередньо після здійснення проступку, але у всіх випадках не пізніше місця після його здійснення (не враховуючи часу відсутності працівника по хворобі чи у відпустці).</w:t>
      </w:r>
    </w:p>
    <w:p w:rsidR="00A05D19" w:rsidRPr="00A05D19" w:rsidRDefault="00A05D19" w:rsidP="00D45AD7">
      <w:pPr>
        <w:numPr>
          <w:ilvl w:val="0"/>
          <w:numId w:val="73"/>
        </w:numPr>
        <w:shd w:val="clear" w:color="auto" w:fill="FFFFFF"/>
        <w:spacing w:after="150" w:line="240" w:lineRule="auto"/>
        <w:ind w:left="0" w:firstLine="0"/>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Дисциплінарне стягнення не може накладатися пізніше шести місяців після здійснення проступку.</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Стягнення оголошується в наказі по школі і повідомляється працівнику під підпис протягом трьох днів. Якщо цей працівник відмовляється розписатися під наказом, то робиться відмітка на документі особою, яка знайомила працівника з наказом, яка підтверджується його підписом з вказівкою терміну ознайомлення.</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b/>
          <w:bCs/>
          <w:color w:val="111111"/>
          <w:sz w:val="24"/>
          <w:szCs w:val="24"/>
          <w:lang w:eastAsia="uk-UA"/>
        </w:rPr>
        <w:t>VІІІ. ТЕРМІН ДІЇ</w:t>
      </w:r>
    </w:p>
    <w:p w:rsidR="00A05D19" w:rsidRPr="00A05D19" w:rsidRDefault="00D45AD7"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65.Правила, укладені на 2018/2019</w:t>
      </w:r>
      <w:r w:rsidR="00A05D19" w:rsidRPr="00A05D19">
        <w:rPr>
          <w:rFonts w:ascii="Times New Roman" w:eastAsia="Times New Roman" w:hAnsi="Times New Roman" w:cs="Times New Roman"/>
          <w:color w:val="111111"/>
          <w:sz w:val="24"/>
          <w:szCs w:val="24"/>
          <w:lang w:eastAsia="uk-UA"/>
        </w:rPr>
        <w:t xml:space="preserve"> </w:t>
      </w:r>
      <w:proofErr w:type="spellStart"/>
      <w:r w:rsidR="00A05D19" w:rsidRPr="00A05D19">
        <w:rPr>
          <w:rFonts w:ascii="Times New Roman" w:eastAsia="Times New Roman" w:hAnsi="Times New Roman" w:cs="Times New Roman"/>
          <w:color w:val="111111"/>
          <w:sz w:val="24"/>
          <w:szCs w:val="24"/>
          <w:lang w:eastAsia="uk-UA"/>
        </w:rPr>
        <w:t>н.р</w:t>
      </w:r>
      <w:proofErr w:type="spellEnd"/>
      <w:r w:rsidR="00A05D19" w:rsidRPr="00A05D19">
        <w:rPr>
          <w:rFonts w:ascii="Times New Roman" w:eastAsia="Times New Roman" w:hAnsi="Times New Roman" w:cs="Times New Roman"/>
          <w:color w:val="111111"/>
          <w:sz w:val="24"/>
          <w:szCs w:val="24"/>
          <w:lang w:eastAsia="uk-UA"/>
        </w:rPr>
        <w:t>., набирають чинності з моменту затвердження наказом по школі і діє до укладення нових або перегляду цих Правил.</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66. У разі реорганізації закладу, Правила зберігають чинність протягом строку, на який їх укладено, або можуть бути переглянуті за згодою колективу.</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67. У разі ліквідації закладу Правила зберігають чинність протягом усього строку проведення ліквідації.</w:t>
      </w:r>
    </w:p>
    <w:p w:rsidR="00A05D19" w:rsidRPr="00A05D19" w:rsidRDefault="00A05D19" w:rsidP="00760880">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A05D19">
        <w:rPr>
          <w:rFonts w:ascii="Times New Roman" w:eastAsia="Times New Roman" w:hAnsi="Times New Roman" w:cs="Times New Roman"/>
          <w:color w:val="111111"/>
          <w:sz w:val="24"/>
          <w:szCs w:val="24"/>
          <w:lang w:eastAsia="uk-UA"/>
        </w:rPr>
        <w:t>68. У разі зміни роботодавця чинність Правил зберігається протягом строку його дії, </w:t>
      </w:r>
      <w:r w:rsidRPr="00A05D19">
        <w:rPr>
          <w:rFonts w:ascii="Times New Roman" w:eastAsia="Times New Roman" w:hAnsi="Times New Roman" w:cs="Times New Roman"/>
          <w:color w:val="111111"/>
          <w:sz w:val="24"/>
          <w:szCs w:val="24"/>
          <w:u w:val="single"/>
          <w:lang w:eastAsia="uk-UA"/>
        </w:rPr>
        <w:t>але не більше одного року</w:t>
      </w:r>
      <w:r w:rsidRPr="00A05D19">
        <w:rPr>
          <w:rFonts w:ascii="Times New Roman" w:eastAsia="Times New Roman" w:hAnsi="Times New Roman" w:cs="Times New Roman"/>
          <w:color w:val="111111"/>
          <w:sz w:val="24"/>
          <w:szCs w:val="24"/>
          <w:lang w:eastAsia="uk-UA"/>
        </w:rPr>
        <w:t>.</w:t>
      </w:r>
    </w:p>
    <w:p w:rsidR="00DF3154" w:rsidRDefault="00DF3154"/>
    <w:sectPr w:rsidR="00DF31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FA2"/>
    <w:multiLevelType w:val="multilevel"/>
    <w:tmpl w:val="7710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47AB6"/>
    <w:multiLevelType w:val="multilevel"/>
    <w:tmpl w:val="D5B2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4286A"/>
    <w:multiLevelType w:val="multilevel"/>
    <w:tmpl w:val="6B70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518CF"/>
    <w:multiLevelType w:val="multilevel"/>
    <w:tmpl w:val="0AE8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B2937"/>
    <w:multiLevelType w:val="multilevel"/>
    <w:tmpl w:val="A454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179F5"/>
    <w:multiLevelType w:val="multilevel"/>
    <w:tmpl w:val="EA10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80DF9"/>
    <w:multiLevelType w:val="multilevel"/>
    <w:tmpl w:val="7568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64D78"/>
    <w:multiLevelType w:val="multilevel"/>
    <w:tmpl w:val="666A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F178E"/>
    <w:multiLevelType w:val="multilevel"/>
    <w:tmpl w:val="8DBA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71BB8"/>
    <w:multiLevelType w:val="multilevel"/>
    <w:tmpl w:val="20F2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C7071D"/>
    <w:multiLevelType w:val="multilevel"/>
    <w:tmpl w:val="22FC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E4A2B"/>
    <w:multiLevelType w:val="multilevel"/>
    <w:tmpl w:val="400C7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F55D61"/>
    <w:multiLevelType w:val="multilevel"/>
    <w:tmpl w:val="19726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D258D"/>
    <w:multiLevelType w:val="multilevel"/>
    <w:tmpl w:val="964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90123"/>
    <w:multiLevelType w:val="multilevel"/>
    <w:tmpl w:val="861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C1C1E"/>
    <w:multiLevelType w:val="multilevel"/>
    <w:tmpl w:val="A83C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6816"/>
    <w:multiLevelType w:val="multilevel"/>
    <w:tmpl w:val="AA68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23951"/>
    <w:multiLevelType w:val="multilevel"/>
    <w:tmpl w:val="34FC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AD7719"/>
    <w:multiLevelType w:val="multilevel"/>
    <w:tmpl w:val="75D6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618ED"/>
    <w:multiLevelType w:val="multilevel"/>
    <w:tmpl w:val="F8EE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BE484D"/>
    <w:multiLevelType w:val="multilevel"/>
    <w:tmpl w:val="CF28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94F9F"/>
    <w:multiLevelType w:val="multilevel"/>
    <w:tmpl w:val="B92A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63703F"/>
    <w:multiLevelType w:val="multilevel"/>
    <w:tmpl w:val="07D8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96821"/>
    <w:multiLevelType w:val="multilevel"/>
    <w:tmpl w:val="EBB0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F533EA"/>
    <w:multiLevelType w:val="multilevel"/>
    <w:tmpl w:val="BC18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4B6357"/>
    <w:multiLevelType w:val="multilevel"/>
    <w:tmpl w:val="97B8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7332E"/>
    <w:multiLevelType w:val="multilevel"/>
    <w:tmpl w:val="318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0D7147"/>
    <w:multiLevelType w:val="multilevel"/>
    <w:tmpl w:val="21EC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BE2A6B"/>
    <w:multiLevelType w:val="multilevel"/>
    <w:tmpl w:val="1956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3915DC"/>
    <w:multiLevelType w:val="multilevel"/>
    <w:tmpl w:val="9E6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10CE6"/>
    <w:multiLevelType w:val="multilevel"/>
    <w:tmpl w:val="26F2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C836FA"/>
    <w:multiLevelType w:val="multilevel"/>
    <w:tmpl w:val="892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CC45BD"/>
    <w:multiLevelType w:val="multilevel"/>
    <w:tmpl w:val="4812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374F9E"/>
    <w:multiLevelType w:val="multilevel"/>
    <w:tmpl w:val="3E3A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222DF3"/>
    <w:multiLevelType w:val="multilevel"/>
    <w:tmpl w:val="E9D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D55C35"/>
    <w:multiLevelType w:val="multilevel"/>
    <w:tmpl w:val="6492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lvlOverride w:ilvl="0">
      <w:startOverride w:val="3"/>
    </w:lvlOverride>
  </w:num>
  <w:num w:numId="3">
    <w:abstractNumId w:val="1"/>
    <w:lvlOverride w:ilvl="0">
      <w:startOverride w:val="4"/>
    </w:lvlOverride>
  </w:num>
  <w:num w:numId="4">
    <w:abstractNumId w:val="13"/>
    <w:lvlOverride w:ilvl="0">
      <w:startOverride w:val="5"/>
    </w:lvlOverride>
  </w:num>
  <w:num w:numId="5">
    <w:abstractNumId w:val="13"/>
    <w:lvlOverride w:ilvl="0">
      <w:startOverride w:val="6"/>
    </w:lvlOverride>
  </w:num>
  <w:num w:numId="6">
    <w:abstractNumId w:val="8"/>
  </w:num>
  <w:num w:numId="7">
    <w:abstractNumId w:val="23"/>
    <w:lvlOverride w:ilvl="0">
      <w:startOverride w:val="8"/>
    </w:lvlOverride>
  </w:num>
  <w:num w:numId="8">
    <w:abstractNumId w:val="23"/>
    <w:lvlOverride w:ilvl="0">
      <w:startOverride w:val="9"/>
    </w:lvlOverride>
  </w:num>
  <w:num w:numId="9">
    <w:abstractNumId w:val="23"/>
    <w:lvlOverride w:ilvl="0">
      <w:startOverride w:val="10"/>
    </w:lvlOverride>
  </w:num>
  <w:num w:numId="10">
    <w:abstractNumId w:val="23"/>
    <w:lvlOverride w:ilvl="0">
      <w:startOverride w:val="11"/>
    </w:lvlOverride>
  </w:num>
  <w:num w:numId="11">
    <w:abstractNumId w:val="23"/>
    <w:lvlOverride w:ilvl="0">
      <w:startOverride w:val="12"/>
    </w:lvlOverride>
  </w:num>
  <w:num w:numId="12">
    <w:abstractNumId w:val="23"/>
    <w:lvlOverride w:ilvl="0">
      <w:startOverride w:val="13"/>
    </w:lvlOverride>
  </w:num>
  <w:num w:numId="13">
    <w:abstractNumId w:val="31"/>
  </w:num>
  <w:num w:numId="14">
    <w:abstractNumId w:val="18"/>
    <w:lvlOverride w:ilvl="0">
      <w:startOverride w:val="14"/>
    </w:lvlOverride>
  </w:num>
  <w:num w:numId="15">
    <w:abstractNumId w:val="18"/>
    <w:lvlOverride w:ilvl="0">
      <w:startOverride w:val="15"/>
    </w:lvlOverride>
  </w:num>
  <w:num w:numId="16">
    <w:abstractNumId w:val="18"/>
    <w:lvlOverride w:ilvl="0">
      <w:startOverride w:val="16"/>
    </w:lvlOverride>
  </w:num>
  <w:num w:numId="17">
    <w:abstractNumId w:val="28"/>
    <w:lvlOverride w:ilvl="0">
      <w:startOverride w:val="17"/>
    </w:lvlOverride>
  </w:num>
  <w:num w:numId="18">
    <w:abstractNumId w:val="12"/>
    <w:lvlOverride w:ilvl="0">
      <w:startOverride w:val="18"/>
    </w:lvlOverride>
  </w:num>
  <w:num w:numId="19">
    <w:abstractNumId w:val="12"/>
    <w:lvlOverride w:ilvl="0">
      <w:startOverride w:val="19"/>
    </w:lvlOverride>
  </w:num>
  <w:num w:numId="20">
    <w:abstractNumId w:val="7"/>
    <w:lvlOverride w:ilvl="0">
      <w:startOverride w:val="20"/>
    </w:lvlOverride>
  </w:num>
  <w:num w:numId="21">
    <w:abstractNumId w:val="7"/>
    <w:lvlOverride w:ilvl="0">
      <w:startOverride w:val="21"/>
    </w:lvlOverride>
  </w:num>
  <w:num w:numId="22">
    <w:abstractNumId w:val="26"/>
    <w:lvlOverride w:ilvl="0">
      <w:startOverride w:val="22"/>
    </w:lvlOverride>
  </w:num>
  <w:num w:numId="23">
    <w:abstractNumId w:val="24"/>
  </w:num>
  <w:num w:numId="24">
    <w:abstractNumId w:val="5"/>
    <w:lvlOverride w:ilvl="0">
      <w:startOverride w:val="23"/>
    </w:lvlOverride>
  </w:num>
  <w:num w:numId="25">
    <w:abstractNumId w:val="5"/>
    <w:lvlOverride w:ilvl="0">
      <w:startOverride w:val="24"/>
    </w:lvlOverride>
  </w:num>
  <w:num w:numId="26">
    <w:abstractNumId w:val="5"/>
    <w:lvlOverride w:ilvl="0">
      <w:startOverride w:val="25"/>
    </w:lvlOverride>
  </w:num>
  <w:num w:numId="27">
    <w:abstractNumId w:val="5"/>
    <w:lvlOverride w:ilvl="0">
      <w:startOverride w:val="26"/>
    </w:lvlOverride>
  </w:num>
  <w:num w:numId="28">
    <w:abstractNumId w:val="34"/>
  </w:num>
  <w:num w:numId="29">
    <w:abstractNumId w:val="2"/>
    <w:lvlOverride w:ilvl="0">
      <w:startOverride w:val="27"/>
    </w:lvlOverride>
  </w:num>
  <w:num w:numId="30">
    <w:abstractNumId w:val="16"/>
  </w:num>
  <w:num w:numId="31">
    <w:abstractNumId w:val="3"/>
    <w:lvlOverride w:ilvl="0">
      <w:startOverride w:val="28"/>
    </w:lvlOverride>
  </w:num>
  <w:num w:numId="32">
    <w:abstractNumId w:val="32"/>
  </w:num>
  <w:num w:numId="33">
    <w:abstractNumId w:val="4"/>
    <w:lvlOverride w:ilvl="0">
      <w:startOverride w:val="29"/>
    </w:lvlOverride>
  </w:num>
  <w:num w:numId="34">
    <w:abstractNumId w:val="21"/>
    <w:lvlOverride w:ilvl="0">
      <w:startOverride w:val="30"/>
    </w:lvlOverride>
  </w:num>
  <w:num w:numId="35">
    <w:abstractNumId w:val="21"/>
    <w:lvlOverride w:ilvl="0">
      <w:startOverride w:val="31"/>
    </w:lvlOverride>
  </w:num>
  <w:num w:numId="36">
    <w:abstractNumId w:val="21"/>
    <w:lvlOverride w:ilvl="0">
      <w:startOverride w:val="32"/>
    </w:lvlOverride>
  </w:num>
  <w:num w:numId="37">
    <w:abstractNumId w:val="21"/>
    <w:lvlOverride w:ilvl="0">
      <w:startOverride w:val="33"/>
    </w:lvlOverride>
  </w:num>
  <w:num w:numId="38">
    <w:abstractNumId w:val="30"/>
    <w:lvlOverride w:ilvl="0">
      <w:startOverride w:val="34"/>
    </w:lvlOverride>
  </w:num>
  <w:num w:numId="39">
    <w:abstractNumId w:val="30"/>
    <w:lvlOverride w:ilvl="0">
      <w:startOverride w:val="35"/>
    </w:lvlOverride>
  </w:num>
  <w:num w:numId="40">
    <w:abstractNumId w:val="30"/>
    <w:lvlOverride w:ilvl="0">
      <w:startOverride w:val="36"/>
    </w:lvlOverride>
  </w:num>
  <w:num w:numId="41">
    <w:abstractNumId w:val="30"/>
    <w:lvlOverride w:ilvl="0">
      <w:startOverride w:val="37"/>
    </w:lvlOverride>
  </w:num>
  <w:num w:numId="42">
    <w:abstractNumId w:val="14"/>
  </w:num>
  <w:num w:numId="43">
    <w:abstractNumId w:val="10"/>
    <w:lvlOverride w:ilvl="0">
      <w:startOverride w:val="38"/>
    </w:lvlOverride>
  </w:num>
  <w:num w:numId="44">
    <w:abstractNumId w:val="19"/>
    <w:lvlOverride w:ilvl="0">
      <w:startOverride w:val="39"/>
    </w:lvlOverride>
  </w:num>
  <w:num w:numId="45">
    <w:abstractNumId w:val="19"/>
    <w:lvlOverride w:ilvl="0">
      <w:startOverride w:val="40"/>
    </w:lvlOverride>
  </w:num>
  <w:num w:numId="46">
    <w:abstractNumId w:val="20"/>
  </w:num>
  <w:num w:numId="47">
    <w:abstractNumId w:val="11"/>
    <w:lvlOverride w:ilvl="0">
      <w:startOverride w:val="41"/>
    </w:lvlOverride>
  </w:num>
  <w:num w:numId="48">
    <w:abstractNumId w:val="11"/>
    <w:lvlOverride w:ilvl="0">
      <w:startOverride w:val="42"/>
    </w:lvlOverride>
  </w:num>
  <w:num w:numId="49">
    <w:abstractNumId w:val="11"/>
    <w:lvlOverride w:ilvl="0">
      <w:startOverride w:val="43"/>
    </w:lvlOverride>
  </w:num>
  <w:num w:numId="50">
    <w:abstractNumId w:val="11"/>
    <w:lvlOverride w:ilvl="0">
      <w:startOverride w:val="44"/>
    </w:lvlOverride>
  </w:num>
  <w:num w:numId="51">
    <w:abstractNumId w:val="29"/>
  </w:num>
  <w:num w:numId="52">
    <w:abstractNumId w:val="33"/>
    <w:lvlOverride w:ilvl="0">
      <w:startOverride w:val="45"/>
    </w:lvlOverride>
  </w:num>
  <w:num w:numId="53">
    <w:abstractNumId w:val="22"/>
  </w:num>
  <w:num w:numId="54">
    <w:abstractNumId w:val="17"/>
    <w:lvlOverride w:ilvl="0">
      <w:startOverride w:val="46"/>
    </w:lvlOverride>
  </w:num>
  <w:num w:numId="55">
    <w:abstractNumId w:val="17"/>
    <w:lvlOverride w:ilvl="0">
      <w:startOverride w:val="47"/>
    </w:lvlOverride>
  </w:num>
  <w:num w:numId="56">
    <w:abstractNumId w:val="25"/>
  </w:num>
  <w:num w:numId="57">
    <w:abstractNumId w:val="15"/>
    <w:lvlOverride w:ilvl="0">
      <w:startOverride w:val="48"/>
    </w:lvlOverride>
  </w:num>
  <w:num w:numId="58">
    <w:abstractNumId w:val="15"/>
    <w:lvlOverride w:ilvl="0">
      <w:startOverride w:val="49"/>
    </w:lvlOverride>
  </w:num>
  <w:num w:numId="59">
    <w:abstractNumId w:val="15"/>
    <w:lvlOverride w:ilvl="0">
      <w:startOverride w:val="50"/>
    </w:lvlOverride>
  </w:num>
  <w:num w:numId="60">
    <w:abstractNumId w:val="15"/>
    <w:lvlOverride w:ilvl="0">
      <w:startOverride w:val="51"/>
    </w:lvlOverride>
  </w:num>
  <w:num w:numId="61">
    <w:abstractNumId w:val="35"/>
    <w:lvlOverride w:ilvl="0">
      <w:startOverride w:val="52"/>
    </w:lvlOverride>
  </w:num>
  <w:num w:numId="62">
    <w:abstractNumId w:val="35"/>
    <w:lvlOverride w:ilvl="0">
      <w:startOverride w:val="53"/>
    </w:lvlOverride>
  </w:num>
  <w:num w:numId="63">
    <w:abstractNumId w:val="35"/>
    <w:lvlOverride w:ilvl="0">
      <w:startOverride w:val="54"/>
    </w:lvlOverride>
  </w:num>
  <w:num w:numId="64">
    <w:abstractNumId w:val="27"/>
  </w:num>
  <w:num w:numId="65">
    <w:abstractNumId w:val="6"/>
    <w:lvlOverride w:ilvl="0">
      <w:startOverride w:val="55"/>
    </w:lvlOverride>
  </w:num>
  <w:num w:numId="66">
    <w:abstractNumId w:val="6"/>
    <w:lvlOverride w:ilvl="0">
      <w:startOverride w:val="56"/>
    </w:lvlOverride>
  </w:num>
  <w:num w:numId="67">
    <w:abstractNumId w:val="0"/>
    <w:lvlOverride w:ilvl="0">
      <w:startOverride w:val="57"/>
    </w:lvlOverride>
  </w:num>
  <w:num w:numId="68">
    <w:abstractNumId w:val="0"/>
    <w:lvlOverride w:ilvl="0">
      <w:startOverride w:val="58"/>
    </w:lvlOverride>
  </w:num>
  <w:num w:numId="69">
    <w:abstractNumId w:val="0"/>
    <w:lvlOverride w:ilvl="0">
      <w:startOverride w:val="59"/>
    </w:lvlOverride>
  </w:num>
  <w:num w:numId="70">
    <w:abstractNumId w:val="0"/>
    <w:lvlOverride w:ilvl="0">
      <w:startOverride w:val="60"/>
    </w:lvlOverride>
  </w:num>
  <w:num w:numId="71">
    <w:abstractNumId w:val="0"/>
    <w:lvlOverride w:ilvl="0">
      <w:startOverride w:val="61"/>
    </w:lvlOverride>
  </w:num>
  <w:num w:numId="72">
    <w:abstractNumId w:val="0"/>
    <w:lvlOverride w:ilvl="0">
      <w:startOverride w:val="62"/>
    </w:lvlOverride>
  </w:num>
  <w:num w:numId="73">
    <w:abstractNumId w:val="0"/>
    <w:lvlOverride w:ilvl="0">
      <w:startOverride w:val="63"/>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19"/>
    <w:rsid w:val="00452534"/>
    <w:rsid w:val="00760880"/>
    <w:rsid w:val="00A05D19"/>
    <w:rsid w:val="00AF495A"/>
    <w:rsid w:val="00CF2D86"/>
    <w:rsid w:val="00D45AD7"/>
    <w:rsid w:val="00DF3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206ED-3226-4C2F-9E24-E98594F3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AD7"/>
    <w:pPr>
      <w:spacing w:after="0" w:line="240" w:lineRule="auto"/>
    </w:pPr>
  </w:style>
  <w:style w:type="paragraph" w:styleId="a4">
    <w:name w:val="List Paragraph"/>
    <w:basedOn w:val="a"/>
    <w:uiPriority w:val="34"/>
    <w:qFormat/>
    <w:rsid w:val="00D45AD7"/>
    <w:pPr>
      <w:ind w:left="720"/>
      <w:contextualSpacing/>
    </w:pPr>
  </w:style>
  <w:style w:type="paragraph" w:styleId="a5">
    <w:name w:val="Balloon Text"/>
    <w:basedOn w:val="a"/>
    <w:link w:val="a6"/>
    <w:uiPriority w:val="99"/>
    <w:semiHidden/>
    <w:unhideWhenUsed/>
    <w:rsid w:val="00D45A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5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4132</Words>
  <Characters>23557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Inna Gornikova</cp:lastModifiedBy>
  <cp:revision>2</cp:revision>
  <cp:lastPrinted>2018-10-10T11:19:00Z</cp:lastPrinted>
  <dcterms:created xsi:type="dcterms:W3CDTF">2018-10-10T16:04:00Z</dcterms:created>
  <dcterms:modified xsi:type="dcterms:W3CDTF">2018-10-10T16:04:00Z</dcterms:modified>
</cp:coreProperties>
</file>